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41FD1" w14:textId="77777777" w:rsidR="00256533" w:rsidRPr="00256533" w:rsidRDefault="00256533" w:rsidP="00256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533">
        <w:rPr>
          <w:rFonts w:ascii="Times New Roman" w:hAnsi="Times New Roman" w:cs="Times New Roman"/>
          <w:sz w:val="28"/>
          <w:szCs w:val="28"/>
        </w:rPr>
        <w:t xml:space="preserve">Демонстрационная версия </w:t>
      </w:r>
    </w:p>
    <w:p w14:paraId="0DF58579" w14:textId="77777777" w:rsidR="00E1719E" w:rsidRDefault="00256533" w:rsidP="002565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533">
        <w:rPr>
          <w:rFonts w:ascii="Times New Roman" w:hAnsi="Times New Roman" w:cs="Times New Roman"/>
          <w:sz w:val="28"/>
          <w:szCs w:val="28"/>
        </w:rPr>
        <w:t>оценочных средств для прохождения квалификационных испытаний обучающихся</w:t>
      </w:r>
      <w:r w:rsidR="00BF139C" w:rsidRPr="00BF139C">
        <w:rPr>
          <w:rFonts w:ascii="Times New Roman" w:hAnsi="Times New Roman" w:cs="Times New Roman"/>
          <w:sz w:val="28"/>
          <w:szCs w:val="28"/>
        </w:rPr>
        <w:t xml:space="preserve"> </w:t>
      </w:r>
      <w:r w:rsidR="00366435" w:rsidRPr="00BA1125">
        <w:rPr>
          <w:rFonts w:ascii="Times New Roman" w:hAnsi="Times New Roman" w:cs="Times New Roman"/>
          <w:sz w:val="28"/>
          <w:szCs w:val="28"/>
        </w:rPr>
        <w:t>по профессии «Тракторист-машинист сельскохозяйственного производства»</w:t>
      </w:r>
    </w:p>
    <w:p w14:paraId="1F0E1FD7" w14:textId="77777777" w:rsidR="00DF2EC2" w:rsidRPr="00DF2EC2" w:rsidRDefault="00DF2EC2" w:rsidP="00DF2EC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E84D60" w14:textId="77777777" w:rsidR="00366435" w:rsidRDefault="00366435" w:rsidP="003664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8A9">
        <w:rPr>
          <w:rFonts w:ascii="Times New Roman" w:hAnsi="Times New Roman" w:cs="Times New Roman"/>
          <w:sz w:val="28"/>
          <w:szCs w:val="28"/>
        </w:rPr>
        <w:t xml:space="preserve">1. Наименование квалификации и уровень квалификации: </w:t>
      </w:r>
      <w:r w:rsidRPr="00FD1B70">
        <w:rPr>
          <w:rFonts w:ascii="Times New Roman" w:hAnsi="Times New Roman" w:cs="Times New Roman"/>
          <w:sz w:val="28"/>
          <w:szCs w:val="28"/>
        </w:rPr>
        <w:t>Тракторист-машинист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, уровень</w:t>
      </w:r>
      <w:r w:rsidRPr="00FD1B70">
        <w:rPr>
          <w:rFonts w:ascii="Times New Roman" w:hAnsi="Times New Roman" w:cs="Times New Roman"/>
          <w:sz w:val="28"/>
          <w:szCs w:val="28"/>
        </w:rPr>
        <w:t xml:space="preserve">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– 3. </w:t>
      </w:r>
    </w:p>
    <w:p w14:paraId="19ED46A7" w14:textId="77777777" w:rsidR="00366435" w:rsidRPr="000F38A9" w:rsidRDefault="00366435" w:rsidP="003664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C2200" w14:textId="77777777" w:rsidR="00366435" w:rsidRDefault="00805A8C" w:rsidP="003664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6435" w:rsidRPr="000F38A9">
        <w:rPr>
          <w:rFonts w:ascii="Times New Roman" w:hAnsi="Times New Roman" w:cs="Times New Roman"/>
          <w:sz w:val="28"/>
          <w:szCs w:val="28"/>
        </w:rPr>
        <w:t xml:space="preserve">. </w:t>
      </w:r>
      <w:r w:rsidR="00315032" w:rsidRPr="00E50818">
        <w:rPr>
          <w:rFonts w:ascii="Times New Roman" w:hAnsi="Times New Roman" w:cs="Times New Roman"/>
          <w:sz w:val="28"/>
          <w:szCs w:val="28"/>
        </w:rPr>
        <w:t>Профессиональный стандарт или квалификационные требования, установленные</w:t>
      </w:r>
      <w:r w:rsidR="00315032">
        <w:rPr>
          <w:rFonts w:ascii="Times New Roman" w:hAnsi="Times New Roman" w:cs="Times New Roman"/>
          <w:sz w:val="28"/>
          <w:szCs w:val="28"/>
        </w:rPr>
        <w:t xml:space="preserve"> </w:t>
      </w:r>
      <w:r w:rsidR="00315032" w:rsidRPr="00E50818">
        <w:rPr>
          <w:rFonts w:ascii="Times New Roman" w:hAnsi="Times New Roman" w:cs="Times New Roman"/>
          <w:sz w:val="28"/>
          <w:szCs w:val="28"/>
        </w:rPr>
        <w:t>федеральными  законами  и  иными  нормативными  правовыми актами Российской</w:t>
      </w:r>
      <w:r w:rsidR="00315032">
        <w:rPr>
          <w:rFonts w:ascii="Times New Roman" w:hAnsi="Times New Roman" w:cs="Times New Roman"/>
          <w:sz w:val="28"/>
          <w:szCs w:val="28"/>
        </w:rPr>
        <w:t xml:space="preserve"> </w:t>
      </w:r>
      <w:r w:rsidR="00315032" w:rsidRPr="00E50818">
        <w:rPr>
          <w:rFonts w:ascii="Times New Roman" w:hAnsi="Times New Roman" w:cs="Times New Roman"/>
          <w:sz w:val="28"/>
          <w:szCs w:val="28"/>
        </w:rPr>
        <w:t xml:space="preserve">Федерации (далее - требования к квалификации): </w:t>
      </w:r>
      <w:r w:rsidR="00315032">
        <w:rPr>
          <w:rFonts w:ascii="Times New Roman" w:hAnsi="Times New Roman" w:cs="Times New Roman"/>
          <w:sz w:val="28"/>
          <w:szCs w:val="28"/>
        </w:rPr>
        <w:t xml:space="preserve">профессиональный стандарт </w:t>
      </w:r>
      <w:r w:rsidR="00315032" w:rsidRPr="004A1861">
        <w:rPr>
          <w:rFonts w:ascii="Times New Roman" w:hAnsi="Times New Roman" w:cs="Times New Roman"/>
          <w:sz w:val="28"/>
          <w:szCs w:val="28"/>
        </w:rPr>
        <w:t>«Тракторист-машинист сельскохозяйственного производства» утвержденный приказом министерства труда и социальной защиты Российской Федерации от 4 июня 2014 г. № 362н (в ред. приказа от 12.12.2016 N 727н),</w:t>
      </w:r>
      <w:r w:rsidR="00315032" w:rsidRPr="00E776BC">
        <w:rPr>
          <w:rFonts w:ascii="Times New Roman" w:hAnsi="Times New Roman" w:cs="Times New Roman"/>
          <w:sz w:val="28"/>
          <w:szCs w:val="28"/>
        </w:rPr>
        <w:t xml:space="preserve"> регистрационный номер 123</w:t>
      </w:r>
      <w:r w:rsidR="00315032">
        <w:rPr>
          <w:rFonts w:ascii="Times New Roman" w:hAnsi="Times New Roman" w:cs="Times New Roman"/>
          <w:sz w:val="28"/>
          <w:szCs w:val="28"/>
        </w:rPr>
        <w:t xml:space="preserve"> (зарегистрирован в Минюсте России 03.07.2014 № 32956)</w:t>
      </w:r>
      <w:r w:rsidR="003664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712FB8" w14:textId="77777777" w:rsidR="00366435" w:rsidRPr="000F38A9" w:rsidRDefault="00366435" w:rsidP="003664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077E4" w14:textId="77777777" w:rsidR="00366435" w:rsidRDefault="00805A8C" w:rsidP="003664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6435" w:rsidRPr="000F38A9">
        <w:rPr>
          <w:rFonts w:ascii="Times New Roman" w:hAnsi="Times New Roman" w:cs="Times New Roman"/>
          <w:sz w:val="28"/>
          <w:szCs w:val="28"/>
        </w:rPr>
        <w:t>. Вид профессиональной деятельности</w:t>
      </w:r>
      <w:r w:rsidR="00366435" w:rsidRPr="003F34AD">
        <w:rPr>
          <w:rFonts w:ascii="Times New Roman" w:hAnsi="Times New Roman" w:cs="Times New Roman"/>
          <w:sz w:val="28"/>
          <w:szCs w:val="28"/>
        </w:rPr>
        <w:t>: 13.006</w:t>
      </w:r>
      <w:r w:rsidR="00366435" w:rsidRPr="0073219A">
        <w:rPr>
          <w:rFonts w:ascii="Times New Roman" w:hAnsi="Times New Roman" w:cs="Times New Roman"/>
          <w:sz w:val="28"/>
          <w:szCs w:val="28"/>
        </w:rPr>
        <w:t xml:space="preserve"> Эксплуатация тракторов, комба</w:t>
      </w:r>
      <w:r w:rsidR="00366435">
        <w:rPr>
          <w:rFonts w:ascii="Times New Roman" w:hAnsi="Times New Roman" w:cs="Times New Roman"/>
          <w:sz w:val="28"/>
          <w:szCs w:val="28"/>
        </w:rPr>
        <w:t xml:space="preserve">йнов и сельскохозяйственных </w:t>
      </w:r>
      <w:r w:rsidR="00366435" w:rsidRPr="0073219A">
        <w:rPr>
          <w:rFonts w:ascii="Times New Roman" w:hAnsi="Times New Roman" w:cs="Times New Roman"/>
          <w:sz w:val="28"/>
          <w:szCs w:val="28"/>
        </w:rPr>
        <w:t>машин в условиях сельскохозяйственного производства</w:t>
      </w:r>
      <w:r w:rsidR="00366435">
        <w:rPr>
          <w:rFonts w:ascii="Times New Roman" w:hAnsi="Times New Roman" w:cs="Times New Roman"/>
          <w:sz w:val="28"/>
          <w:szCs w:val="28"/>
        </w:rPr>
        <w:t>.</w:t>
      </w:r>
    </w:p>
    <w:p w14:paraId="53443BB2" w14:textId="77777777" w:rsidR="005A53C8" w:rsidRDefault="005A53C8" w:rsidP="003664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B2FBA5" w14:textId="77777777" w:rsidR="005A53C8" w:rsidRDefault="00805A8C" w:rsidP="005A53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53C8" w:rsidRPr="000F38A9">
        <w:rPr>
          <w:rFonts w:ascii="Times New Roman" w:hAnsi="Times New Roman" w:cs="Times New Roman"/>
          <w:sz w:val="28"/>
          <w:szCs w:val="28"/>
        </w:rPr>
        <w:t xml:space="preserve">. Спецификация заданий для теоретического этапа </w:t>
      </w:r>
      <w:r w:rsidR="005A53C8">
        <w:rPr>
          <w:rFonts w:ascii="Times New Roman" w:hAnsi="Times New Roman" w:cs="Times New Roman"/>
          <w:sz w:val="28"/>
          <w:szCs w:val="28"/>
        </w:rPr>
        <w:t>квалификационных испытаний</w:t>
      </w:r>
      <w:r w:rsidR="00491A8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835"/>
        <w:gridCol w:w="2552"/>
      </w:tblGrid>
      <w:tr w:rsidR="00491A8E" w:rsidRPr="00FB07FF" w14:paraId="043D7FC0" w14:textId="77777777" w:rsidTr="0021704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DCEF" w14:textId="77777777" w:rsidR="00491A8E" w:rsidRPr="00FB07FF" w:rsidRDefault="00491A8E" w:rsidP="0049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Вид, выполняемой работы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7732" w14:textId="77777777" w:rsidR="00491A8E" w:rsidRPr="00FB07FF" w:rsidRDefault="00491A8E" w:rsidP="00491A8E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B07FF"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91A8E" w:rsidRPr="00FB07FF" w14:paraId="6C705E82" w14:textId="77777777" w:rsidTr="0021704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A046" w14:textId="77777777" w:rsidR="00491A8E" w:rsidRPr="00FB07FF" w:rsidRDefault="00491A8E" w:rsidP="0049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7F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Время, отводимое на выполнение задания для теоритического этапа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67C3" w14:textId="77777777" w:rsidR="00491A8E" w:rsidRPr="00FB07FF" w:rsidRDefault="00491A8E" w:rsidP="00491A8E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 минут</w:t>
            </w:r>
          </w:p>
        </w:tc>
      </w:tr>
      <w:tr w:rsidR="00491A8E" w:rsidRPr="00FB07FF" w14:paraId="38FD0B64" w14:textId="77777777" w:rsidTr="0021704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83AF" w14:textId="77777777" w:rsidR="00491A8E" w:rsidRPr="00FB07FF" w:rsidRDefault="00491A8E" w:rsidP="0049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7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Максимальное количество баллов за теоритический этап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9E1F" w14:textId="77777777" w:rsidR="00491A8E" w:rsidRPr="00FB07FF" w:rsidRDefault="00491A8E" w:rsidP="00491A8E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91A8E" w:rsidRPr="00FB07FF" w14:paraId="5881BE28" w14:textId="77777777" w:rsidTr="00491A8E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C62E" w14:textId="77777777" w:rsidR="00491A8E" w:rsidRPr="00FB07FF" w:rsidRDefault="00491A8E" w:rsidP="00491A8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7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Условия выполнения задания</w:t>
            </w:r>
          </w:p>
        </w:tc>
      </w:tr>
      <w:tr w:rsidR="00491A8E" w:rsidRPr="00FB07FF" w14:paraId="12D5AA8E" w14:textId="77777777" w:rsidTr="0021704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F082" w14:textId="77777777" w:rsidR="00491A8E" w:rsidRPr="00FB07FF" w:rsidRDefault="00491A8E" w:rsidP="0049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прикладной  компьютерной программы (наименование)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54E3" w14:textId="77777777" w:rsidR="00491A8E" w:rsidRPr="00FB07FF" w:rsidRDefault="00491A8E" w:rsidP="0049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 специального оборудования</w:t>
            </w:r>
          </w:p>
          <w:p w14:paraId="3AC86201" w14:textId="77777777" w:rsidR="00491A8E" w:rsidRPr="00FB07FF" w:rsidRDefault="00491A8E" w:rsidP="0049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9C87" w14:textId="77777777" w:rsidR="00491A8E" w:rsidRPr="00FB07FF" w:rsidRDefault="00491A8E" w:rsidP="00491A8E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специального места выполнения задания </w:t>
            </w:r>
            <w:r w:rsidRPr="00FB07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(учебный кабинет, лаборатория, иное)</w:t>
            </w:r>
          </w:p>
        </w:tc>
      </w:tr>
      <w:tr w:rsidR="00491A8E" w:rsidRPr="00FB07FF" w14:paraId="58FE84B9" w14:textId="77777777" w:rsidTr="0021704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D650" w14:textId="77777777" w:rsidR="00491A8E" w:rsidRPr="00B13FCB" w:rsidRDefault="00B13FCB" w:rsidP="0049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MicrosoftWindows</w:t>
            </w:r>
            <w:r w:rsidR="00491A8E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</w:t>
            </w:r>
            <w:r w:rsidRPr="00B1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Linux</w:t>
            </w:r>
          </w:p>
          <w:p w14:paraId="63B694E6" w14:textId="77777777" w:rsidR="00491A8E" w:rsidRPr="00B13FCB" w:rsidRDefault="00491A8E" w:rsidP="0049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MicrosoftOffice</w:t>
            </w:r>
            <w:proofErr w:type="spellEnd"/>
            <w:r w:rsidR="00B13FCB" w:rsidRPr="00B1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1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офис</w:t>
            </w:r>
          </w:p>
          <w:p w14:paraId="6E7B3396" w14:textId="77777777" w:rsidR="00491A8E" w:rsidRPr="00FB07FF" w:rsidRDefault="00491A8E" w:rsidP="0049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браузер</w:t>
            </w:r>
            <w:r w:rsidR="00B1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Яндекс,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GoogleChrome</w:t>
            </w:r>
            <w:proofErr w:type="spellEnd"/>
          </w:p>
          <w:p w14:paraId="07770140" w14:textId="77777777" w:rsidR="00256533" w:rsidRPr="00FB07FF" w:rsidRDefault="00256533" w:rsidP="00B1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Moodle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</w:t>
            </w:r>
            <w:r w:rsidR="00B1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B1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9C2F" w14:textId="77777777" w:rsidR="00491A8E" w:rsidRPr="00FB07FF" w:rsidRDefault="00491A8E" w:rsidP="0049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Автоматизированное рабочее место</w:t>
            </w:r>
          </w:p>
          <w:p w14:paraId="36AFB029" w14:textId="77777777" w:rsidR="00491A8E" w:rsidRPr="00FB07FF" w:rsidRDefault="00491A8E" w:rsidP="0049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</w:t>
            </w:r>
          </w:p>
          <w:p w14:paraId="0D05DCC1" w14:textId="77777777" w:rsidR="00491A8E" w:rsidRPr="00FB07FF" w:rsidRDefault="00491A8E" w:rsidP="0049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9302" w14:textId="77777777" w:rsidR="00491A8E" w:rsidRPr="00FB07FF" w:rsidRDefault="00491A8E" w:rsidP="00491A8E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информационных технологий в профессиональной деятельности</w:t>
            </w:r>
          </w:p>
        </w:tc>
      </w:tr>
      <w:tr w:rsidR="00491A8E" w:rsidRPr="00A55974" w14:paraId="26F42018" w14:textId="77777777" w:rsidTr="00491A8E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949C" w14:textId="77777777" w:rsidR="00491A8E" w:rsidRPr="00FB07FF" w:rsidRDefault="00491A8E" w:rsidP="0049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 прохождении теоретического этапа квалификационных испытаний по  </w:t>
            </w:r>
            <w:r w:rsidR="004C0D9B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17044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«</w:t>
            </w:r>
            <w:r w:rsidR="004C0D9B" w:rsidRPr="00FB07FF">
              <w:rPr>
                <w:rFonts w:ascii="Times New Roman" w:hAnsi="Times New Roman" w:cs="Times New Roman"/>
                <w:sz w:val="28"/>
                <w:szCs w:val="28"/>
              </w:rPr>
              <w:t>Тракторист-машинист сельскохозяйственного производства</w:t>
            </w:r>
            <w:r w:rsidR="004C0D9B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обучающийся должен продемонстрировать знания, умения в соответствии с требованиями к квалификации, на соответствие которым проводится оценка квалификации</w:t>
            </w:r>
            <w:r w:rsidR="00256533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Требования к квалификации</w:t>
            </w:r>
            <w:r w:rsidR="00BF139C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6533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56533" w:rsidRPr="00FB07FF">
              <w:rPr>
                <w:rFonts w:ascii="Times New Roman" w:hAnsi="Times New Roman" w:cs="Times New Roman"/>
                <w:sz w:val="28"/>
                <w:szCs w:val="28"/>
              </w:rPr>
              <w:t>Тракторист-машинист сельскохозяйственного производства</w:t>
            </w:r>
            <w:r w:rsidR="00256533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65799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- 3 уровня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43EFF1A0" w14:textId="77777777" w:rsidR="000E4924" w:rsidRPr="00FB07FF" w:rsidRDefault="000E4924" w:rsidP="0049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должен знать:</w:t>
            </w:r>
          </w:p>
          <w:p w14:paraId="67154F81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технологии механизированных работ в растениеводстве</w:t>
            </w:r>
          </w:p>
          <w:p w14:paraId="3797F389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машинно-тракторных агрегатов и условия их применения</w:t>
            </w:r>
          </w:p>
          <w:p w14:paraId="5B66A948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способы движения машинно-тракторных агрегатов</w:t>
            </w:r>
          </w:p>
          <w:p w14:paraId="0C79192F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приемы основной и предпосевной обработки почвы</w:t>
            </w:r>
          </w:p>
          <w:p w14:paraId="1CC7D460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агротехнические требования к вспашке, лущению, </w:t>
            </w:r>
            <w:proofErr w:type="spellStart"/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дискованию</w:t>
            </w:r>
            <w:proofErr w:type="spellEnd"/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безотвальной обработке почвы</w:t>
            </w:r>
          </w:p>
          <w:p w14:paraId="392B3879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 действия, устройство, техническая и технологическая регулировка сельскохозяйственных машин для выполнения вспашки, лущения, </w:t>
            </w:r>
            <w:proofErr w:type="spellStart"/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дискования</w:t>
            </w:r>
            <w:proofErr w:type="spellEnd"/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безотвальной обработки почвы</w:t>
            </w:r>
          </w:p>
          <w:p w14:paraId="4A224C61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комплектования машинно-тракторных агрегатов для выполнения вспашки, лущения, </w:t>
            </w:r>
            <w:proofErr w:type="spellStart"/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дискования</w:t>
            </w:r>
            <w:proofErr w:type="spellEnd"/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безотвальной обработки почвы</w:t>
            </w:r>
          </w:p>
          <w:p w14:paraId="20D8F796" w14:textId="77777777" w:rsidR="000E4924" w:rsidRPr="00FB07FF" w:rsidRDefault="00165799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организацию</w:t>
            </w:r>
            <w:r w:rsidR="000E4924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разметочных работ и разбивка поля на загоны</w:t>
            </w:r>
          </w:p>
          <w:p w14:paraId="3E9F00DF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оценка качества основной обработки почвы</w:t>
            </w:r>
          </w:p>
          <w:p w14:paraId="74F13A82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нормы охраны труда</w:t>
            </w:r>
          </w:p>
          <w:p w14:paraId="655E82B6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минеральных и органических удобрений</w:t>
            </w:r>
          </w:p>
          <w:p w14:paraId="75C97920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технологические схемы внесения удобрений</w:t>
            </w:r>
          </w:p>
          <w:p w14:paraId="4D38A7E0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агротехнические требования на внесение минеральных и органических удобрений</w:t>
            </w:r>
          </w:p>
          <w:p w14:paraId="118D21E8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действия, устройство, техническая и технологическая регулировка машин для внесения минеральных удобрений</w:t>
            </w:r>
          </w:p>
          <w:p w14:paraId="6E5A797A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действия, устройство, техническая и технологическая регулировка машин для внесения органических удобрений</w:t>
            </w:r>
          </w:p>
          <w:p w14:paraId="1FF32001" w14:textId="77777777" w:rsidR="000E4924" w:rsidRPr="00FB07FF" w:rsidRDefault="00165799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технологию</w:t>
            </w:r>
            <w:r w:rsidR="000E4924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внесения минеральных удобрений</w:t>
            </w:r>
          </w:p>
          <w:p w14:paraId="4D1F8261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комплектования машинно-тракторных агрегатов для внесения удобрений</w:t>
            </w:r>
          </w:p>
          <w:p w14:paraId="4CD9B009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оценка качества внесения удобрений</w:t>
            </w:r>
          </w:p>
          <w:p w14:paraId="56431938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агротехнические требования к предпосевной подготовке почвы</w:t>
            </w:r>
          </w:p>
          <w:p w14:paraId="672B4BEA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действия, устройство, техническая и технологическая регулировка сельскохозяйственных машин для выполнения предпосевной подготовки почвы</w:t>
            </w:r>
          </w:p>
          <w:p w14:paraId="030C304B" w14:textId="77777777" w:rsidR="000E4924" w:rsidRPr="00FB07FF" w:rsidRDefault="00165799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технологию</w:t>
            </w:r>
            <w:r w:rsidR="000E4924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работ по предпосевной подготовке почвы в соответствии с агротехническими требованиями и интенсивные технологии производства</w:t>
            </w:r>
          </w:p>
          <w:p w14:paraId="05A57063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комплектования машинно-тракторных агрегатов для выполнения культивации, боронования, прикатывания, выравнивания и комбинированных агрегатов</w:t>
            </w:r>
          </w:p>
          <w:p w14:paraId="36D52FDA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 оценка качества предпосевной подготовки почвы </w:t>
            </w:r>
          </w:p>
          <w:p w14:paraId="2B999D46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агротехнические требования к посеву и посадке сельскохозяйственных культур</w:t>
            </w:r>
          </w:p>
          <w:p w14:paraId="3F333DE1" w14:textId="77777777" w:rsidR="000E4924" w:rsidRPr="00FB07FF" w:rsidRDefault="00165799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технологию</w:t>
            </w:r>
            <w:r w:rsidR="000E4924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посева зерновых, зернобобовых культур и трав</w:t>
            </w:r>
          </w:p>
          <w:p w14:paraId="2BD9A41A" w14:textId="77777777" w:rsidR="000E4924" w:rsidRPr="00FB07FF" w:rsidRDefault="00165799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технологию</w:t>
            </w:r>
            <w:r w:rsidR="000E4924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посева пропашных культур</w:t>
            </w:r>
          </w:p>
          <w:p w14:paraId="5779383C" w14:textId="77777777" w:rsidR="000E4924" w:rsidRPr="00FB07FF" w:rsidRDefault="00165799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технологию</w:t>
            </w:r>
            <w:r w:rsidR="000E4924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посева овощных культур</w:t>
            </w:r>
          </w:p>
          <w:p w14:paraId="606F37E0" w14:textId="77777777" w:rsidR="000E4924" w:rsidRPr="00FB07FF" w:rsidRDefault="00165799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технологию</w:t>
            </w:r>
            <w:r w:rsidR="000E4924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посадки рассады</w:t>
            </w:r>
          </w:p>
          <w:p w14:paraId="25BF83AA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действия, устройство, техническая и технологическая регулировка сельскохозяйственных машин для выполнения посева и посадки сельскохозяйственных культур</w:t>
            </w:r>
          </w:p>
          <w:p w14:paraId="3F2ACAD4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действия, устройство, техническая и технологическая регулировки рассадопосадочных машин</w:t>
            </w:r>
          </w:p>
          <w:p w14:paraId="67B3F816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комплектования машинно-тракторных агрегатов для выполнения посева и посадки сельскохозяйственных культур</w:t>
            </w:r>
          </w:p>
          <w:p w14:paraId="7E41525C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посева с использованием оборудования для точного земледелия</w:t>
            </w:r>
          </w:p>
          <w:p w14:paraId="2B01829E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оценка качества посева и посадки сельскохозяйственных культур</w:t>
            </w:r>
          </w:p>
          <w:p w14:paraId="73FCB027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ухода за посевами и посадками сельскохозяйственных культур</w:t>
            </w:r>
          </w:p>
          <w:p w14:paraId="3FFEB052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агротехнические требования к междурядной обработке почвы</w:t>
            </w:r>
          </w:p>
          <w:p w14:paraId="28BEFFD9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действия, устройство, техническая и технологическая регулировка сельскохозяйственных машин для выполнения междурядной обработки почвы</w:t>
            </w:r>
          </w:p>
          <w:p w14:paraId="4269FB4D" w14:textId="77777777" w:rsidR="000E4924" w:rsidRPr="00FB07FF" w:rsidRDefault="00165799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технологию</w:t>
            </w:r>
            <w:r w:rsidR="000E4924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междурядной обработки почвы в соответствии с требованиями агротехники и интенсивных технологий производства</w:t>
            </w:r>
          </w:p>
          <w:p w14:paraId="76DAA025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комплектования машинно-тракторных агрегатов для выполнения междурядной обработки почвы</w:t>
            </w:r>
          </w:p>
          <w:p w14:paraId="3C3EB037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способы защиты растений</w:t>
            </w:r>
          </w:p>
          <w:p w14:paraId="4BFB02B9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агротехнические требования на опрыскивание сельскохозяйственных культур</w:t>
            </w:r>
          </w:p>
          <w:p w14:paraId="77A45DC1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</w:t>
            </w:r>
            <w:r w:rsidR="00165799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опрыскивания в соответствии с требованиями агротехники</w:t>
            </w:r>
          </w:p>
          <w:p w14:paraId="77AD9A30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действия, устройство, техническая и технологическая регулировка машин для защиты растений</w:t>
            </w:r>
          </w:p>
          <w:p w14:paraId="5A0124FD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комплектования машинно-тракторных агрегатов для выполнения опрыскивания</w:t>
            </w:r>
          </w:p>
          <w:p w14:paraId="78F4D9FE" w14:textId="77777777" w:rsidR="000E4924" w:rsidRPr="00FB07FF" w:rsidRDefault="00165799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систему</w:t>
            </w:r>
            <w:r w:rsidR="000E4924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параллельного вождения и автопилотирования</w:t>
            </w:r>
          </w:p>
          <w:p w14:paraId="645BEE8A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оценка качества</w:t>
            </w:r>
          </w:p>
          <w:p w14:paraId="35DB1B58" w14:textId="77777777" w:rsidR="000E4924" w:rsidRPr="00FB07FF" w:rsidRDefault="000E4924" w:rsidP="000E4924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нормы охраны труда при опрыскивании сельскохозяйственных культур</w:t>
            </w:r>
          </w:p>
          <w:p w14:paraId="31B4D86F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агротехнические требования к уборке сельскохозяйственных культур</w:t>
            </w:r>
          </w:p>
          <w:p w14:paraId="01DFEF86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действия, устройство, техническая и технологическая регулировка машин для заготовки трав</w:t>
            </w:r>
          </w:p>
          <w:p w14:paraId="06F488F4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действия, устройство, техническая и технологическая регулировка зерноуборочных и кормоуборочных комбайнов</w:t>
            </w:r>
          </w:p>
          <w:p w14:paraId="6E369EA1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 действия, устройство приспособлений к зерноуборочным 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комбайнам</w:t>
            </w:r>
          </w:p>
          <w:p w14:paraId="40707AD8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действия, устройство машин для уборки соломы</w:t>
            </w:r>
          </w:p>
          <w:p w14:paraId="36257E78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действия, устройство, техническая и технологическая регулировка сельскохозяйственных машин для уборки овощных культур</w:t>
            </w:r>
          </w:p>
          <w:p w14:paraId="57719ECE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комплектования машинно-тракторных агрегатов для уборки сельскохозяйственных культур</w:t>
            </w:r>
          </w:p>
          <w:p w14:paraId="3CE61D2D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монтажа и демонтажа навесного оборудования комбайнов</w:t>
            </w:r>
          </w:p>
          <w:p w14:paraId="62FA271B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уборки зерновых, зернобобовых и масличных культур</w:t>
            </w:r>
          </w:p>
          <w:p w14:paraId="31BB15E5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уборки овощных культур</w:t>
            </w:r>
          </w:p>
          <w:p w14:paraId="7143B8EC" w14:textId="77777777" w:rsidR="00DD4C45" w:rsidRPr="00FB07FF" w:rsidRDefault="00165799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технологию и организацию</w:t>
            </w:r>
            <w:r w:rsidR="00DD4C45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по уборке зерновых и зернобобовых культур в соответствии с требованиями агротехники и интенсивных технологий производства</w:t>
            </w:r>
          </w:p>
          <w:p w14:paraId="4E1A218E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уборки кормовых культур в соответствии с требованиями агротехники и интенсивных технологий производства</w:t>
            </w:r>
          </w:p>
          <w:p w14:paraId="5B862D1C" w14:textId="77777777" w:rsidR="00DD4C45" w:rsidRPr="00FB07FF" w:rsidRDefault="00165799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технологию и организацию</w:t>
            </w:r>
            <w:r w:rsidR="00DD4C45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по уборке масличных культур в соответствии с требованиями агротехники</w:t>
            </w:r>
          </w:p>
          <w:p w14:paraId="457D73EC" w14:textId="77777777" w:rsidR="00DD4C45" w:rsidRPr="00FB07FF" w:rsidRDefault="00165799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технологию</w:t>
            </w:r>
            <w:r w:rsidR="00DD4C45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уборки овощных культур в соответствии с требованиями агротехники и интенсивных технологий производства</w:t>
            </w:r>
          </w:p>
          <w:p w14:paraId="78D4FC06" w14:textId="77777777" w:rsidR="00DD4C45" w:rsidRPr="00FB07FF" w:rsidRDefault="00165799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технологию</w:t>
            </w:r>
            <w:r w:rsidR="00DD4C45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уборки сахарной свеклы в соответствии с требованиями агротехники и интенсивных технологий производства</w:t>
            </w:r>
          </w:p>
          <w:p w14:paraId="1DD56379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и оценка качества уборочных работ</w:t>
            </w:r>
          </w:p>
          <w:p w14:paraId="1E55E503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нормы охраны труда при уборке сельскохозяйственных культур</w:t>
            </w:r>
          </w:p>
          <w:p w14:paraId="603F6593" w14:textId="77777777" w:rsidR="00DD4C45" w:rsidRPr="00FB07FF" w:rsidRDefault="00165799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классификацию </w:t>
            </w:r>
            <w:r w:rsidR="00DD4C45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сельскохозяйственных грузов</w:t>
            </w:r>
          </w:p>
          <w:p w14:paraId="7B28AF29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погрузки, укладки, </w:t>
            </w:r>
            <w:proofErr w:type="spellStart"/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строповки</w:t>
            </w:r>
            <w:proofErr w:type="spellEnd"/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грузов на тракторных прицепах и их разгрузки</w:t>
            </w:r>
          </w:p>
          <w:p w14:paraId="62D4B446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и принцип работы сцепных устройств</w:t>
            </w:r>
          </w:p>
          <w:p w14:paraId="1514CF5A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 и перевозки грузов</w:t>
            </w:r>
          </w:p>
          <w:p w14:paraId="5A637514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эксплуатации транспортных агрегатов</w:t>
            </w:r>
          </w:p>
          <w:p w14:paraId="348F61C0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охраны труда при проверке технического состояния транспортных агрегатов, проведении погрузочно-разгрузочных работ и транспортировке грузов</w:t>
            </w:r>
          </w:p>
          <w:p w14:paraId="7BA5C249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</w:t>
            </w:r>
            <w:proofErr w:type="spellStart"/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агрегатирования</w:t>
            </w:r>
            <w:proofErr w:type="spellEnd"/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трактора с навесными устройствами </w:t>
            </w:r>
          </w:p>
          <w:p w14:paraId="211B6BEC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действия, устройство машин для послеуборочной обработки сельскохозяйственной продукции</w:t>
            </w:r>
          </w:p>
          <w:p w14:paraId="34080AE3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действия, устройство, техническая и технологическая регулировка машин для корчевания пней, уборки камней и удаления кустарников</w:t>
            </w:r>
          </w:p>
          <w:p w14:paraId="33966B40" w14:textId="77777777" w:rsidR="00DD4C45" w:rsidRPr="00FB07FF" w:rsidRDefault="00165799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технологию</w:t>
            </w:r>
            <w:r w:rsidR="00DD4C45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</w:t>
            </w:r>
            <w:proofErr w:type="spellStart"/>
            <w:r w:rsidR="00DD4C45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культуртехнических</w:t>
            </w:r>
            <w:proofErr w:type="spellEnd"/>
            <w:r w:rsidR="00DD4C45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в соответствии с требованиями агротехники</w:t>
            </w:r>
          </w:p>
          <w:p w14:paraId="2C9D465A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действия, устройство и технологические регулировки машин для устройства и содержания каналов</w:t>
            </w:r>
          </w:p>
          <w:p w14:paraId="28A0A4D7" w14:textId="77777777" w:rsidR="00DD4C45" w:rsidRPr="00FB07FF" w:rsidRDefault="00165799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технологию</w:t>
            </w:r>
            <w:r w:rsidR="00DD4C45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работ по устройству и содержанию каналов в соответствии с требованиями агротехники</w:t>
            </w:r>
          </w:p>
          <w:p w14:paraId="35E0A426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 действия, устройство, техническая и технологическая 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регулировка машин для планировки поверхности поля</w:t>
            </w:r>
          </w:p>
          <w:p w14:paraId="060609B2" w14:textId="77777777" w:rsidR="00DD4C45" w:rsidRPr="00FB07FF" w:rsidRDefault="00165799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технологию</w:t>
            </w:r>
            <w:r w:rsidR="00DD4C45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планировочных работ</w:t>
            </w:r>
          </w:p>
          <w:p w14:paraId="30AE9482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действия, устройство, техническая и технологическая регулировка машин для разгрузки и раздачи кормов</w:t>
            </w:r>
          </w:p>
          <w:p w14:paraId="34840476" w14:textId="77777777" w:rsidR="00DD4C45" w:rsidRPr="00FB07FF" w:rsidRDefault="00165799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технологию</w:t>
            </w:r>
            <w:r w:rsidR="00DD4C45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работ по разгрузке и раздаче кормов в животноводческих помещениях</w:t>
            </w:r>
          </w:p>
          <w:p w14:paraId="47ABF669" w14:textId="77777777" w:rsidR="00DD4C45" w:rsidRPr="00FB07FF" w:rsidRDefault="00165799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технологию</w:t>
            </w:r>
            <w:r w:rsidR="00DD4C45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работ по разгрузке и раздаче кормов на выгульных площадках</w:t>
            </w:r>
          </w:p>
          <w:p w14:paraId="2B19084A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 действия, устройство, техническая и технологическая регулировка машин для разгрузки и раздачи кормов</w:t>
            </w:r>
          </w:p>
          <w:p w14:paraId="7A5FD92B" w14:textId="77777777" w:rsidR="00DD4C45" w:rsidRPr="00FB07FF" w:rsidRDefault="00165799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технологию</w:t>
            </w:r>
            <w:r w:rsidR="00DD4C45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работ по разгрузке и раздаче кормов в животноводческих помещениях</w:t>
            </w:r>
          </w:p>
          <w:p w14:paraId="4A1B421A" w14:textId="77777777" w:rsidR="00DD4C45" w:rsidRPr="00FB07FF" w:rsidRDefault="00165799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технологию</w:t>
            </w:r>
            <w:r w:rsidR="00DD4C45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выполнения работ по загрузке и раздаче кормов на выгульных площадках</w:t>
            </w:r>
          </w:p>
          <w:p w14:paraId="12C3C67A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подготовки трактора, комбайна к работе</w:t>
            </w:r>
          </w:p>
          <w:p w14:paraId="7BA1E06D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операций ежесменного технического обслуживания трактора, комбайна, сельскохозяйственной машины</w:t>
            </w:r>
          </w:p>
          <w:p w14:paraId="0C2BB8F3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операций сезонного технического обслуживания трактора</w:t>
            </w:r>
          </w:p>
          <w:p w14:paraId="046305CB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способы хранения техники</w:t>
            </w:r>
          </w:p>
          <w:p w14:paraId="65E1E31B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подготовки техники к хранению и снятия с хранения</w:t>
            </w:r>
          </w:p>
          <w:p w14:paraId="25D28303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материалы, применяемые при постановке техники на хранение</w:t>
            </w:r>
          </w:p>
          <w:p w14:paraId="17F8DBC4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периодичность технического обслуживания тракторов и сельскохозяйственных машин</w:t>
            </w:r>
          </w:p>
          <w:p w14:paraId="4113A13B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операций, выполняемых при проведении периодического технического обслуживания</w:t>
            </w:r>
          </w:p>
          <w:p w14:paraId="291D22A9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</w:t>
            </w:r>
            <w:r w:rsidR="00165799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технического обслуживания тракторов и сельскохозяйственных машин</w:t>
            </w:r>
          </w:p>
          <w:p w14:paraId="5DC77925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и технические характеристики оборудования для выполнения операций технического обслуживания</w:t>
            </w:r>
          </w:p>
          <w:p w14:paraId="487F72C8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несложных неисправностей тракторов, комбайнов и сельскохозяйственных машин</w:t>
            </w:r>
          </w:p>
          <w:p w14:paraId="5C63438A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топливно-смазочным материалам и специальным жидкостям</w:t>
            </w:r>
          </w:p>
          <w:p w14:paraId="6722D9A6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свойства, правила хранения и использования горюче-смазочных материалов и технических жидкостей</w:t>
            </w:r>
          </w:p>
          <w:p w14:paraId="3F04B150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эксплуатации и технического обслуживания оборудования нефтескладов</w:t>
            </w:r>
          </w:p>
          <w:p w14:paraId="32131524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средства для транспортирования, приема, хранения и выдачи нефтепродуктов</w:t>
            </w:r>
          </w:p>
          <w:p w14:paraId="211EE012" w14:textId="77777777" w:rsidR="00DD4C45" w:rsidRPr="00FB07FF" w:rsidRDefault="00DD4C45" w:rsidP="00DD4C45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уменьшения потерь горюче-смазочных материалов</w:t>
            </w:r>
          </w:p>
          <w:p w14:paraId="3886CBC9" w14:textId="77777777" w:rsidR="00217044" w:rsidRDefault="00217044" w:rsidP="0049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2644AF2B" w14:textId="77777777" w:rsidR="000E4924" w:rsidRPr="00FB07FF" w:rsidRDefault="000E4924" w:rsidP="00491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07F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должен уметь:</w:t>
            </w:r>
          </w:p>
          <w:p w14:paraId="3400D399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настраивать и регулировать плуг на заданный режим работы</w:t>
            </w:r>
          </w:p>
          <w:p w14:paraId="1EC2594B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настраивать и регулировать лущильник на заданный режим работы</w:t>
            </w:r>
          </w:p>
          <w:p w14:paraId="20E85B61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настраивать и регулировать плоскорез на заданный режим работы</w:t>
            </w:r>
          </w:p>
          <w:p w14:paraId="0D065682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выбирать скоростной режим машинно-тракторного агрегата исходя из лучшей загрузки двигателя с учетом допустимых по агротехническим требованиям скоростей движения</w:t>
            </w:r>
          </w:p>
          <w:p w14:paraId="47316A87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различные виды движения машинно-тракторных агрегатов в зависимости от конфигурации поля и состава агрегата</w:t>
            </w:r>
          </w:p>
          <w:p w14:paraId="4DD0AAD0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устранять простейшие неисправности в процессе работы машинно-тракторных агрегатов</w:t>
            </w:r>
          </w:p>
          <w:p w14:paraId="5935CB5F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настраивать и регулировать агрегат для внесения удобрений на заданный режим работы</w:t>
            </w:r>
          </w:p>
          <w:p w14:paraId="7FC7E53B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скоростной режим машинно-тракторного агрегата исходя из лучшей загрузки двигателя с учетом допустимых по агротехническим требованиям скоростей движения</w:t>
            </w:r>
          </w:p>
          <w:p w14:paraId="32B213F4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устранять простейшие неисправности в процессе работы машинно-тракторных агрегатов</w:t>
            </w:r>
          </w:p>
          <w:p w14:paraId="74B43381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настраивать и регулировать агрегаты для выполнения культивации, боронования, прикатывания и выравнивания почвы на заданный режим работы</w:t>
            </w:r>
          </w:p>
          <w:p w14:paraId="4028E116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настраивать и регулировать комбинированный агрегат для выполнения предпосевной подготовки почвы на заданный режим работы</w:t>
            </w:r>
          </w:p>
          <w:p w14:paraId="7B4FE154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способ движения машинно-тракторного агрегата для предпосевной подготовки почвы с учетом конфигурации поля и состава агрегата</w:t>
            </w:r>
          </w:p>
          <w:p w14:paraId="428459A3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скоростной режим машинно-тракторного агрегата исходя из лучшей загрузки двигателя с учетом допустимых по агротехническим требованиям скоростей движения</w:t>
            </w:r>
          </w:p>
          <w:p w14:paraId="6A6FA172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устранять простейшие неисправности в процессе работы машинно-тракторных агрегатов</w:t>
            </w:r>
          </w:p>
          <w:p w14:paraId="57918D72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настраивать и регулировать машинно-тракторный агрегат для посева зерновых, зернобобовых культур и трав на заданный режим работы</w:t>
            </w:r>
          </w:p>
          <w:p w14:paraId="05EC31FF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настраивать и регулировать машинно-тракторный агрегат для посева пропашных культур на заданный режим работы</w:t>
            </w:r>
          </w:p>
          <w:p w14:paraId="5146C679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настраивать и регулировать машинно-тракторный агрегат для посева и посадки овощных культур на заданный режим работы</w:t>
            </w:r>
          </w:p>
          <w:p w14:paraId="2338EAB3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настраивать и регулировать рассадопосадочный агрегат на заданный режим работы</w:t>
            </w:r>
          </w:p>
          <w:p w14:paraId="5990873A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выбирать скоростной режим машинно-тракторного агрегата исходя из лучшей загрузки двигателя с учетом допустимых по агротехническим требованиям скоростей движения </w:t>
            </w:r>
          </w:p>
          <w:p w14:paraId="18A0B0BD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устранять простейшие неисправности в процессе работы машинно-тракторных агрегатов</w:t>
            </w:r>
          </w:p>
          <w:p w14:paraId="67A8EF04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настраивать и регулировать машинно-тракторный агрегат для опрыскивания посева на заданный режим работы</w:t>
            </w:r>
          </w:p>
          <w:p w14:paraId="56E65AAC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настраивать и регулировать машинно-тракторный агрегат для междурядной обработки почвы на заданный режим работы</w:t>
            </w:r>
          </w:p>
          <w:p w14:paraId="5E3159BD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выбирать скоростной режим машинно-тракторного агрегата исходя из 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лучшей загрузки двигателя с учетом допустимых по агротехническим требованиям скоростей движения</w:t>
            </w:r>
          </w:p>
          <w:p w14:paraId="264C9F06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устранять простейшие неисправности в процессе работы машинно-тракторных агрегатов</w:t>
            </w:r>
          </w:p>
          <w:p w14:paraId="647D6A37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надлежащими средствами защиты</w:t>
            </w:r>
          </w:p>
          <w:p w14:paraId="3A60B34C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настраивать и регулировать машинно-тракторный агрегат для заготовки трав на заданный режим работы</w:t>
            </w:r>
          </w:p>
          <w:p w14:paraId="2ACB32FE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настраивать и регулировать машинно-тракторный агрегат для уборки овощных и технических культур на заданный режим работы </w:t>
            </w:r>
          </w:p>
          <w:p w14:paraId="506FFF95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настраивать и регулировать кормоуборочный комбайн</w:t>
            </w:r>
          </w:p>
          <w:p w14:paraId="73ACD1A4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монтаж и демонтаж навесного оборудования комбайнов</w:t>
            </w:r>
          </w:p>
          <w:p w14:paraId="47F36A9A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настраивать и регулировать зерноуборочный комбайн</w:t>
            </w:r>
          </w:p>
          <w:p w14:paraId="604D70AF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скоростной режим машинно-тракторного агрегата исходя из лучшей загрузки двигателя с учетом допустимых по агротехническим требованиям скоростей движения</w:t>
            </w:r>
          </w:p>
          <w:p w14:paraId="15E8C224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устранять простейшие неисправности в процессе работы машинно-тракторных агрегатов</w:t>
            </w:r>
          </w:p>
          <w:p w14:paraId="1D6CAD61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размещать и закреплять на тракторных прицепах перевозимый груз</w:t>
            </w:r>
          </w:p>
          <w:p w14:paraId="6D4434F5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контрольный осмотр транспортных агрегатов перед выездом и при выполнении поездки</w:t>
            </w:r>
          </w:p>
          <w:p w14:paraId="6CB08939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</w:t>
            </w:r>
            <w:proofErr w:type="spellStart"/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агрегатирование</w:t>
            </w:r>
            <w:proofErr w:type="spellEnd"/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трактора с навесным оборудованием</w:t>
            </w:r>
          </w:p>
          <w:p w14:paraId="4B8D310A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управлять транспортными поездами в различных дорожных условиях</w:t>
            </w:r>
          </w:p>
          <w:p w14:paraId="029F24AD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устранять мелкие неисправности, возникающие во время эксплуатации транспортных агрегатов</w:t>
            </w:r>
          </w:p>
          <w:p w14:paraId="2E4EC4BC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получать, оформлять и сдавать транспортную документацию</w:t>
            </w:r>
          </w:p>
          <w:p w14:paraId="1EDE2982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технологические операции на стационаре</w:t>
            </w:r>
          </w:p>
          <w:p w14:paraId="4BEB1619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комплектовать машинно-тракторный агрегат для корчевания пней, удаления кустарников и уборки камней</w:t>
            </w:r>
          </w:p>
          <w:p w14:paraId="14BBADED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комплектовать машинно-тракторный агрегат для устройства и содержания каналов</w:t>
            </w:r>
          </w:p>
          <w:p w14:paraId="7F0C25B3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комплектовать машинно-тракторный агрегат для планировки поверхности поля</w:t>
            </w:r>
          </w:p>
          <w:p w14:paraId="100F449C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настраивать и регулировать машинно-тракторный агрегат для устройства и содержания каналов на заданный режим работы</w:t>
            </w:r>
          </w:p>
          <w:p w14:paraId="34C7BC76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настраивать и регулировать машинно-тракторный агрегат для корчевания пней, удаления кустарников и уборки камней на заданный режим работы</w:t>
            </w:r>
          </w:p>
          <w:p w14:paraId="6D95BFA6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настраивать и регулировать машинно-тракторный агрегат для планировки поверхности поля на заданный режим работы</w:t>
            </w:r>
          </w:p>
          <w:p w14:paraId="24E639C5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устранять простейшие неисправности в процессе работы машинно-тракторных агрегатов</w:t>
            </w:r>
          </w:p>
          <w:p w14:paraId="2F42F4C9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комплектовать машинно-тракторные агрегаты для разгрузки и раздачи кормов</w:t>
            </w:r>
          </w:p>
          <w:p w14:paraId="36B5A208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настраивать и регулировать машинно-тракторный агрегат для разгрузки и раздачи кормов</w:t>
            </w:r>
          </w:p>
          <w:p w14:paraId="7115CCAB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устранять простейшие неисправности в процессе работы машинно-тракторных агрегатов</w:t>
            </w:r>
          </w:p>
          <w:p w14:paraId="6C59AC10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комплектовать машинно-тракторные агрегаты для уборки навоза и отходов животноводства</w:t>
            </w:r>
          </w:p>
          <w:p w14:paraId="472ACA0A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настройку и регулировку машинно-тракторных агрегатов для уборки навоза и отходов животноводства</w:t>
            </w:r>
          </w:p>
          <w:p w14:paraId="4F95AE95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устранять простейшие неисправности в процессе работы машинно-тракторных агрегатов</w:t>
            </w:r>
          </w:p>
          <w:p w14:paraId="3C5778E0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надлежащими средствами защиты</w:t>
            </w:r>
          </w:p>
          <w:p w14:paraId="02C4EEB0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мойку и чистку трактора, комбайна и сельскохозяйственной машины</w:t>
            </w:r>
          </w:p>
          <w:p w14:paraId="58058A16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проверку крепления узлов и механизмов трактора, комбайна и сельскохозяйственной машины</w:t>
            </w:r>
          </w:p>
          <w:p w14:paraId="678F5804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смазочно-заправочные операции для трактора, комбайна и сельскохозяйственной машины</w:t>
            </w:r>
          </w:p>
          <w:p w14:paraId="01308320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регулировочные операции для трактора, комбайна и сельскохозяйственной машины</w:t>
            </w:r>
          </w:p>
          <w:p w14:paraId="3D2304CB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операции по подготовке к работе навесного оборудования</w:t>
            </w:r>
          </w:p>
          <w:p w14:paraId="037BB2FF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работы по подготовке, установке на хранение и снятию с хранения машин, в соответствии с требованиями нормативно-технической документации</w:t>
            </w:r>
          </w:p>
          <w:p w14:paraId="3B8E9802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топливозаправочными средствами</w:t>
            </w:r>
          </w:p>
          <w:p w14:paraId="686A677B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заправлять транспортные средства горюче-смазочными материалами и специальными жидкостями с соблюдением экологических требований и требований безопасности</w:t>
            </w:r>
          </w:p>
          <w:p w14:paraId="5510C2F5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заполнять документацию по выдаче нефтепродуктов</w:t>
            </w:r>
          </w:p>
          <w:p w14:paraId="7F1412B5" w14:textId="77777777" w:rsidR="002C6E3A" w:rsidRPr="00FB07FF" w:rsidRDefault="002C6E3A" w:rsidP="002C6E3A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экономное расходование горюче-смазочных материалов</w:t>
            </w:r>
          </w:p>
          <w:p w14:paraId="401EA490" w14:textId="77777777" w:rsidR="00491A8E" w:rsidRPr="00FB07FF" w:rsidRDefault="00491A8E" w:rsidP="00491A8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9BF70F" w14:textId="77777777" w:rsidR="00491A8E" w:rsidRPr="00FB07FF" w:rsidRDefault="00491A8E" w:rsidP="00491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*Обработка результатов происходит в автоматическом режиме в программе </w:t>
            </w:r>
            <w:proofErr w:type="spellStart"/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Moodle</w:t>
            </w:r>
            <w:proofErr w:type="spellEnd"/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</w:t>
            </w:r>
            <w:r w:rsidR="00B13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</w:t>
            </w:r>
          </w:p>
          <w:p w14:paraId="6461F6FA" w14:textId="77777777" w:rsidR="00491A8E" w:rsidRPr="00FB07FF" w:rsidRDefault="00491A8E" w:rsidP="00491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4CD0D4" w14:textId="77777777" w:rsidR="00491A8E" w:rsidRPr="00FB07FF" w:rsidRDefault="00491A8E" w:rsidP="00491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Допуск к практическому этапу возможен по достижению минимального порога успешного прохождения теоретического этапа - 50% от максимального количества баллов.</w:t>
            </w:r>
          </w:p>
        </w:tc>
      </w:tr>
    </w:tbl>
    <w:p w14:paraId="7E8012B4" w14:textId="77777777" w:rsidR="005A53C8" w:rsidRPr="000F38A9" w:rsidRDefault="005A53C8" w:rsidP="003664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5A895E" w14:textId="77777777" w:rsidR="00256533" w:rsidRDefault="00805A8C" w:rsidP="002565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56533" w:rsidRPr="002565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6533">
        <w:rPr>
          <w:rFonts w:ascii="Times New Roman" w:eastAsia="Times New Roman" w:hAnsi="Times New Roman" w:cs="Times New Roman"/>
          <w:sz w:val="28"/>
          <w:szCs w:val="28"/>
        </w:rPr>
        <w:t xml:space="preserve"> Пример тестовых заданий различного типа.</w:t>
      </w:r>
    </w:p>
    <w:p w14:paraId="365485EF" w14:textId="77777777" w:rsidR="00DF2EC2" w:rsidRDefault="00DF2EC2" w:rsidP="00DF2EC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78D0">
        <w:rPr>
          <w:rFonts w:ascii="Times New Roman" w:eastAsia="Calibri" w:hAnsi="Times New Roman" w:cs="Times New Roman"/>
          <w:b/>
          <w:i/>
          <w:sz w:val="28"/>
          <w:szCs w:val="28"/>
        </w:rPr>
        <w:t>Задания с выбором ответа</w:t>
      </w:r>
    </w:p>
    <w:p w14:paraId="63A2F0CC" w14:textId="77777777" w:rsidR="00315032" w:rsidRPr="00315032" w:rsidRDefault="00315032" w:rsidP="00315032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150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 первичным источникам тока относятся:</w:t>
      </w:r>
    </w:p>
    <w:p w14:paraId="7CFCAD2E" w14:textId="77777777" w:rsidR="00315032" w:rsidRPr="00315032" w:rsidRDefault="00315032" w:rsidP="003150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50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выпрямители;</w:t>
      </w:r>
    </w:p>
    <w:p w14:paraId="048CAD35" w14:textId="77777777" w:rsidR="00315032" w:rsidRPr="00315032" w:rsidRDefault="00315032" w:rsidP="003150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32">
        <w:rPr>
          <w:rFonts w:ascii="Times New Roman" w:hAnsi="Times New Roman" w:cs="Times New Roman"/>
          <w:color w:val="000000" w:themeColor="text1"/>
          <w:sz w:val="28"/>
          <w:szCs w:val="28"/>
        </w:rPr>
        <w:t>б) элементы, батареи, аккумуляторы.</w:t>
      </w:r>
    </w:p>
    <w:p w14:paraId="23DD8885" w14:textId="77777777" w:rsidR="00315032" w:rsidRPr="00315032" w:rsidRDefault="00315032" w:rsidP="00315032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 измерении напряжения вольтметр включают в цепь:</w:t>
      </w:r>
    </w:p>
    <w:p w14:paraId="04CB2DFD" w14:textId="77777777" w:rsidR="00315032" w:rsidRPr="00315032" w:rsidRDefault="00315032" w:rsidP="003150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32">
        <w:rPr>
          <w:rFonts w:ascii="Times New Roman" w:hAnsi="Times New Roman" w:cs="Times New Roman"/>
          <w:color w:val="000000" w:themeColor="text1"/>
          <w:sz w:val="28"/>
          <w:szCs w:val="28"/>
        </w:rPr>
        <w:t>а) параллельно с приемником электрической энергии, на котором надо измерить напряжение;</w:t>
      </w:r>
    </w:p>
    <w:p w14:paraId="01AFE3F5" w14:textId="77777777" w:rsidR="00315032" w:rsidRPr="00315032" w:rsidRDefault="00315032" w:rsidP="003150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32">
        <w:rPr>
          <w:rFonts w:ascii="Times New Roman" w:hAnsi="Times New Roman" w:cs="Times New Roman"/>
          <w:color w:val="000000" w:themeColor="text1"/>
          <w:sz w:val="28"/>
          <w:szCs w:val="28"/>
        </w:rPr>
        <w:t>б) последовательно с источником тока;</w:t>
      </w:r>
    </w:p>
    <w:p w14:paraId="53C8E573" w14:textId="77777777" w:rsidR="00315032" w:rsidRPr="00315032" w:rsidRDefault="00315032" w:rsidP="003150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32">
        <w:rPr>
          <w:rFonts w:ascii="Times New Roman" w:hAnsi="Times New Roman" w:cs="Times New Roman"/>
          <w:color w:val="000000" w:themeColor="text1"/>
          <w:sz w:val="28"/>
          <w:szCs w:val="28"/>
        </w:rPr>
        <w:t>в) последовательно с приемниками тока.</w:t>
      </w:r>
    </w:p>
    <w:p w14:paraId="5D175681" w14:textId="77777777" w:rsidR="00315032" w:rsidRPr="00315032" w:rsidRDefault="00315032" w:rsidP="00315032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 измерении силы тока амперметр включают в цепь:</w:t>
      </w:r>
    </w:p>
    <w:p w14:paraId="635E68A8" w14:textId="77777777" w:rsidR="00315032" w:rsidRPr="00315032" w:rsidRDefault="00315032" w:rsidP="003150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32">
        <w:rPr>
          <w:rFonts w:ascii="Times New Roman" w:hAnsi="Times New Roman" w:cs="Times New Roman"/>
          <w:color w:val="000000" w:themeColor="text1"/>
          <w:sz w:val="28"/>
          <w:szCs w:val="28"/>
        </w:rPr>
        <w:t>а) последовательно с тем прибором, силу тока в котором измеряют;</w:t>
      </w:r>
    </w:p>
    <w:p w14:paraId="37E1CE0C" w14:textId="77777777" w:rsidR="00315032" w:rsidRPr="00315032" w:rsidRDefault="00315032" w:rsidP="003150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032">
        <w:rPr>
          <w:rFonts w:ascii="Times New Roman" w:hAnsi="Times New Roman" w:cs="Times New Roman"/>
          <w:color w:val="000000" w:themeColor="text1"/>
          <w:sz w:val="28"/>
          <w:szCs w:val="28"/>
        </w:rPr>
        <w:t>б) параллельно с тем прибором, силу тока в котором измеряют;</w:t>
      </w:r>
    </w:p>
    <w:p w14:paraId="6CAA741B" w14:textId="77777777" w:rsidR="00315032" w:rsidRPr="00315032" w:rsidRDefault="00315032" w:rsidP="003150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5032">
        <w:rPr>
          <w:rFonts w:ascii="Times New Roman" w:hAnsi="Times New Roman" w:cs="Times New Roman"/>
          <w:color w:val="000000" w:themeColor="text1"/>
          <w:sz w:val="28"/>
          <w:szCs w:val="28"/>
        </w:rPr>
        <w:t>в) параллельно с источником тока.</w:t>
      </w:r>
      <w:r w:rsidRPr="003150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235102A" w14:textId="77777777" w:rsidR="00315032" w:rsidRPr="002773EF" w:rsidRDefault="00315032" w:rsidP="00315032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3EF">
        <w:rPr>
          <w:rFonts w:ascii="Times New Roman" w:hAnsi="Times New Roman" w:cs="Times New Roman"/>
          <w:b/>
          <w:bCs/>
          <w:sz w:val="28"/>
          <w:szCs w:val="28"/>
        </w:rPr>
        <w:t>Общественный контроль за соблюдением законодательства о</w:t>
      </w:r>
      <w:r w:rsidR="002773EF" w:rsidRPr="00277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73EF">
        <w:rPr>
          <w:rFonts w:ascii="Times New Roman" w:hAnsi="Times New Roman" w:cs="Times New Roman"/>
          <w:b/>
          <w:bCs/>
          <w:sz w:val="28"/>
          <w:szCs w:val="28"/>
        </w:rPr>
        <w:t>труде осуществляет:</w:t>
      </w:r>
    </w:p>
    <w:p w14:paraId="28BA0BE0" w14:textId="77777777" w:rsidR="00315032" w:rsidRPr="00315032" w:rsidRDefault="00315032" w:rsidP="0031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32">
        <w:rPr>
          <w:rFonts w:ascii="Times New Roman" w:hAnsi="Times New Roman" w:cs="Times New Roman"/>
          <w:sz w:val="28"/>
          <w:szCs w:val="28"/>
        </w:rPr>
        <w:t>а) служба охраны труда министерства;</w:t>
      </w:r>
    </w:p>
    <w:p w14:paraId="04666A71" w14:textId="77777777" w:rsidR="00315032" w:rsidRPr="00315032" w:rsidRDefault="00315032" w:rsidP="0031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32">
        <w:rPr>
          <w:rFonts w:ascii="Times New Roman" w:hAnsi="Times New Roman" w:cs="Times New Roman"/>
          <w:sz w:val="28"/>
          <w:szCs w:val="28"/>
        </w:rPr>
        <w:t>б) инженеры по охране труда;</w:t>
      </w:r>
    </w:p>
    <w:p w14:paraId="680E3143" w14:textId="77777777" w:rsidR="00315032" w:rsidRPr="00315032" w:rsidRDefault="00315032" w:rsidP="0031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32">
        <w:rPr>
          <w:rFonts w:ascii="Times New Roman" w:hAnsi="Times New Roman" w:cs="Times New Roman"/>
          <w:sz w:val="28"/>
          <w:szCs w:val="28"/>
        </w:rPr>
        <w:t>в) профсоюзы;</w:t>
      </w:r>
    </w:p>
    <w:p w14:paraId="0384CABC" w14:textId="77777777" w:rsidR="00315032" w:rsidRPr="00315032" w:rsidRDefault="00315032" w:rsidP="0031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32">
        <w:rPr>
          <w:rFonts w:ascii="Times New Roman" w:hAnsi="Times New Roman" w:cs="Times New Roman"/>
          <w:sz w:val="28"/>
          <w:szCs w:val="28"/>
        </w:rPr>
        <w:t>г) служба охраны труда предприятий.</w:t>
      </w:r>
    </w:p>
    <w:p w14:paraId="18623749" w14:textId="77777777" w:rsidR="00315032" w:rsidRPr="00315032" w:rsidRDefault="00315032" w:rsidP="0031503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032">
        <w:rPr>
          <w:rFonts w:ascii="Times New Roman" w:hAnsi="Times New Roman" w:cs="Times New Roman"/>
          <w:b/>
          <w:bCs/>
          <w:sz w:val="28"/>
          <w:szCs w:val="28"/>
        </w:rPr>
        <w:t>К переносчикам инфекционных заболеваний относятся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AEFACB6" w14:textId="77777777" w:rsidR="00315032" w:rsidRPr="00315032" w:rsidRDefault="00315032" w:rsidP="0031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32">
        <w:rPr>
          <w:rFonts w:ascii="Times New Roman" w:hAnsi="Times New Roman" w:cs="Times New Roman"/>
          <w:sz w:val="28"/>
          <w:szCs w:val="28"/>
        </w:rPr>
        <w:t xml:space="preserve">а) </w:t>
      </w:r>
      <w:r w:rsidRPr="00315032">
        <w:rPr>
          <w:rFonts w:ascii="Times New Roman" w:hAnsi="Times New Roman" w:cs="Times New Roman"/>
          <w:iCs/>
          <w:sz w:val="28"/>
          <w:szCs w:val="28"/>
        </w:rPr>
        <w:t>токсины</w:t>
      </w:r>
      <w:r w:rsidRPr="00315032">
        <w:rPr>
          <w:rFonts w:ascii="Times New Roman" w:hAnsi="Times New Roman" w:cs="Times New Roman"/>
          <w:sz w:val="28"/>
          <w:szCs w:val="28"/>
        </w:rPr>
        <w:t>;</w:t>
      </w:r>
    </w:p>
    <w:p w14:paraId="27C176A5" w14:textId="77777777" w:rsidR="00315032" w:rsidRPr="00315032" w:rsidRDefault="00315032" w:rsidP="0031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32">
        <w:rPr>
          <w:rFonts w:ascii="Times New Roman" w:hAnsi="Times New Roman" w:cs="Times New Roman"/>
          <w:sz w:val="28"/>
          <w:szCs w:val="28"/>
        </w:rPr>
        <w:t xml:space="preserve">б) </w:t>
      </w:r>
      <w:r w:rsidRPr="00315032">
        <w:rPr>
          <w:rFonts w:ascii="Times New Roman" w:hAnsi="Times New Roman" w:cs="Times New Roman"/>
          <w:iCs/>
          <w:sz w:val="28"/>
          <w:szCs w:val="28"/>
        </w:rPr>
        <w:t>вирусы</w:t>
      </w:r>
      <w:r w:rsidRPr="00315032">
        <w:rPr>
          <w:rFonts w:ascii="Times New Roman" w:hAnsi="Times New Roman" w:cs="Times New Roman"/>
          <w:sz w:val="28"/>
          <w:szCs w:val="28"/>
        </w:rPr>
        <w:t>;</w:t>
      </w:r>
    </w:p>
    <w:p w14:paraId="43F15815" w14:textId="77777777" w:rsidR="00315032" w:rsidRPr="00315032" w:rsidRDefault="00315032" w:rsidP="0031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32">
        <w:rPr>
          <w:rFonts w:ascii="Times New Roman" w:hAnsi="Times New Roman" w:cs="Times New Roman"/>
          <w:sz w:val="28"/>
          <w:szCs w:val="28"/>
        </w:rPr>
        <w:t xml:space="preserve">в) </w:t>
      </w:r>
      <w:r w:rsidRPr="00315032">
        <w:rPr>
          <w:rFonts w:ascii="Times New Roman" w:hAnsi="Times New Roman" w:cs="Times New Roman"/>
          <w:iCs/>
          <w:sz w:val="28"/>
          <w:szCs w:val="28"/>
        </w:rPr>
        <w:t>бактерии</w:t>
      </w:r>
      <w:r w:rsidRPr="00315032">
        <w:rPr>
          <w:rFonts w:ascii="Times New Roman" w:hAnsi="Times New Roman" w:cs="Times New Roman"/>
          <w:sz w:val="28"/>
          <w:szCs w:val="28"/>
        </w:rPr>
        <w:t>;</w:t>
      </w:r>
    </w:p>
    <w:p w14:paraId="1CCCE3B0" w14:textId="77777777" w:rsidR="00315032" w:rsidRPr="00315032" w:rsidRDefault="00315032" w:rsidP="0031503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15032">
        <w:rPr>
          <w:rFonts w:ascii="Times New Roman" w:hAnsi="Times New Roman" w:cs="Times New Roman"/>
          <w:sz w:val="28"/>
          <w:szCs w:val="28"/>
        </w:rPr>
        <w:t xml:space="preserve">г) </w:t>
      </w:r>
      <w:r w:rsidRPr="00315032">
        <w:rPr>
          <w:rFonts w:ascii="Times New Roman" w:hAnsi="Times New Roman" w:cs="Times New Roman"/>
          <w:iCs/>
          <w:sz w:val="28"/>
          <w:szCs w:val="28"/>
        </w:rPr>
        <w:t>кровососущие насекомые.</w:t>
      </w:r>
    </w:p>
    <w:p w14:paraId="7B47AA68" w14:textId="77777777" w:rsidR="00315032" w:rsidRPr="00315032" w:rsidRDefault="00315032" w:rsidP="00315032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032">
        <w:rPr>
          <w:rFonts w:ascii="Times New Roman" w:hAnsi="Times New Roman" w:cs="Times New Roman"/>
          <w:b/>
          <w:bCs/>
          <w:sz w:val="28"/>
          <w:szCs w:val="28"/>
        </w:rPr>
        <w:t>Собрать пролитую ртуть можно:</w:t>
      </w:r>
    </w:p>
    <w:p w14:paraId="07613EF6" w14:textId="77777777" w:rsidR="00315032" w:rsidRPr="00315032" w:rsidRDefault="00315032" w:rsidP="0031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32">
        <w:rPr>
          <w:rFonts w:ascii="Times New Roman" w:hAnsi="Times New Roman" w:cs="Times New Roman"/>
          <w:sz w:val="28"/>
          <w:szCs w:val="28"/>
        </w:rPr>
        <w:t>а) пылесосом;</w:t>
      </w:r>
    </w:p>
    <w:p w14:paraId="38B91B7D" w14:textId="77777777" w:rsidR="00315032" w:rsidRPr="00315032" w:rsidRDefault="00315032" w:rsidP="0031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32">
        <w:rPr>
          <w:rFonts w:ascii="Times New Roman" w:hAnsi="Times New Roman" w:cs="Times New Roman"/>
          <w:sz w:val="28"/>
          <w:szCs w:val="28"/>
        </w:rPr>
        <w:t>б) медной фольгой;</w:t>
      </w:r>
    </w:p>
    <w:p w14:paraId="30606620" w14:textId="77777777" w:rsidR="00315032" w:rsidRPr="00315032" w:rsidRDefault="00315032" w:rsidP="0031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32">
        <w:rPr>
          <w:rFonts w:ascii="Times New Roman" w:hAnsi="Times New Roman" w:cs="Times New Roman"/>
          <w:sz w:val="28"/>
          <w:szCs w:val="28"/>
        </w:rPr>
        <w:t>в) веником;</w:t>
      </w:r>
    </w:p>
    <w:p w14:paraId="7D3A99AF" w14:textId="77777777" w:rsidR="00315032" w:rsidRPr="00315032" w:rsidRDefault="00315032" w:rsidP="0031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32">
        <w:rPr>
          <w:rFonts w:ascii="Times New Roman" w:hAnsi="Times New Roman" w:cs="Times New Roman"/>
          <w:sz w:val="28"/>
          <w:szCs w:val="28"/>
        </w:rPr>
        <w:t>г) марлевой салфеткой.</w:t>
      </w:r>
    </w:p>
    <w:p w14:paraId="4C26DA64" w14:textId="77777777" w:rsidR="00315032" w:rsidRPr="00315032" w:rsidRDefault="00315032" w:rsidP="00315032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032">
        <w:rPr>
          <w:rFonts w:ascii="Times New Roman" w:hAnsi="Times New Roman" w:cs="Times New Roman"/>
          <w:b/>
          <w:sz w:val="28"/>
          <w:szCs w:val="28"/>
        </w:rPr>
        <w:t>Номер шрифта является:</w:t>
      </w:r>
    </w:p>
    <w:p w14:paraId="09950613" w14:textId="77777777" w:rsidR="00315032" w:rsidRPr="00315032" w:rsidRDefault="00315032" w:rsidP="0031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32">
        <w:rPr>
          <w:rFonts w:ascii="Times New Roman" w:hAnsi="Times New Roman" w:cs="Times New Roman"/>
          <w:sz w:val="28"/>
          <w:szCs w:val="28"/>
        </w:rPr>
        <w:t>а) шириной буквы;</w:t>
      </w:r>
    </w:p>
    <w:p w14:paraId="3516AEEA" w14:textId="77777777" w:rsidR="00315032" w:rsidRPr="00315032" w:rsidRDefault="00315032" w:rsidP="0031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32">
        <w:rPr>
          <w:rFonts w:ascii="Times New Roman" w:hAnsi="Times New Roman" w:cs="Times New Roman"/>
          <w:sz w:val="28"/>
          <w:szCs w:val="28"/>
        </w:rPr>
        <w:t>б) высотой прописной буквы;</w:t>
      </w:r>
    </w:p>
    <w:p w14:paraId="424120B2" w14:textId="77777777" w:rsidR="00315032" w:rsidRPr="00315032" w:rsidRDefault="00315032" w:rsidP="0031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32">
        <w:rPr>
          <w:rFonts w:ascii="Times New Roman" w:hAnsi="Times New Roman" w:cs="Times New Roman"/>
          <w:sz w:val="28"/>
          <w:szCs w:val="28"/>
        </w:rPr>
        <w:t>в) высотой строчной буквы;</w:t>
      </w:r>
    </w:p>
    <w:p w14:paraId="579036C3" w14:textId="77777777" w:rsidR="00315032" w:rsidRPr="00315032" w:rsidRDefault="00315032" w:rsidP="0031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32">
        <w:rPr>
          <w:rFonts w:ascii="Times New Roman" w:hAnsi="Times New Roman" w:cs="Times New Roman"/>
          <w:sz w:val="28"/>
          <w:szCs w:val="28"/>
        </w:rPr>
        <w:t>г) толщиной обводки.</w:t>
      </w:r>
    </w:p>
    <w:p w14:paraId="5291B878" w14:textId="77777777" w:rsidR="00AA6767" w:rsidRPr="00AA6767" w:rsidRDefault="00AA6767" w:rsidP="00AA676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767">
        <w:rPr>
          <w:rFonts w:ascii="Times New Roman" w:hAnsi="Times New Roman" w:cs="Times New Roman"/>
          <w:b/>
          <w:sz w:val="28"/>
          <w:szCs w:val="28"/>
        </w:rPr>
        <w:t>Жатка ЖВН-6А состоит из:</w:t>
      </w:r>
    </w:p>
    <w:p w14:paraId="3B5EC76F" w14:textId="77777777" w:rsidR="00AA6767" w:rsidRPr="00AA6767" w:rsidRDefault="00AA6767" w:rsidP="00AA6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67">
        <w:rPr>
          <w:rFonts w:ascii="Times New Roman" w:hAnsi="Times New Roman" w:cs="Times New Roman"/>
          <w:sz w:val="28"/>
          <w:szCs w:val="28"/>
        </w:rPr>
        <w:t>а) платформы, подборщика, шнека, механизма привода;</w:t>
      </w:r>
    </w:p>
    <w:p w14:paraId="3E15C01F" w14:textId="77777777" w:rsidR="00AA6767" w:rsidRPr="00AA6767" w:rsidRDefault="00AA6767" w:rsidP="00AA6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67">
        <w:rPr>
          <w:rFonts w:ascii="Times New Roman" w:hAnsi="Times New Roman" w:cs="Times New Roman"/>
          <w:sz w:val="28"/>
          <w:szCs w:val="28"/>
        </w:rPr>
        <w:t>б) платформы, режущего аппарата, мотовила, шнека, привода</w:t>
      </w:r>
    </w:p>
    <w:p w14:paraId="63783416" w14:textId="77777777" w:rsidR="00AA6767" w:rsidRPr="00AA6767" w:rsidRDefault="00AA6767" w:rsidP="00AA6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67">
        <w:rPr>
          <w:rFonts w:ascii="Times New Roman" w:hAnsi="Times New Roman" w:cs="Times New Roman"/>
          <w:sz w:val="28"/>
          <w:szCs w:val="28"/>
        </w:rPr>
        <w:t>в) платформы, режущего аппарата, мотовила, ременно-планчатого</w:t>
      </w:r>
    </w:p>
    <w:p w14:paraId="15730D22" w14:textId="77777777" w:rsidR="00AA6767" w:rsidRPr="00AA6767" w:rsidRDefault="00AA6767" w:rsidP="00AA6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67">
        <w:rPr>
          <w:rFonts w:ascii="Times New Roman" w:hAnsi="Times New Roman" w:cs="Times New Roman"/>
          <w:sz w:val="28"/>
          <w:szCs w:val="28"/>
        </w:rPr>
        <w:t>транспортера, механизма привода;</w:t>
      </w:r>
    </w:p>
    <w:p w14:paraId="79CB7C5B" w14:textId="77777777" w:rsidR="00AA6767" w:rsidRPr="00AA6767" w:rsidRDefault="00AA6767" w:rsidP="00AA6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67">
        <w:rPr>
          <w:rFonts w:ascii="Times New Roman" w:hAnsi="Times New Roman" w:cs="Times New Roman"/>
          <w:sz w:val="28"/>
          <w:szCs w:val="28"/>
        </w:rPr>
        <w:t>г) платформы, режущего аппарата, мотовила, ременно-планчатого</w:t>
      </w:r>
    </w:p>
    <w:p w14:paraId="0E6EB94E" w14:textId="77777777" w:rsidR="00AA6767" w:rsidRPr="00AA6767" w:rsidRDefault="00AA6767" w:rsidP="00AA6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67">
        <w:rPr>
          <w:rFonts w:ascii="Times New Roman" w:hAnsi="Times New Roman" w:cs="Times New Roman"/>
          <w:sz w:val="28"/>
          <w:szCs w:val="28"/>
        </w:rPr>
        <w:t>транспортера, шнека, механизма привода.</w:t>
      </w:r>
    </w:p>
    <w:p w14:paraId="48C79DC2" w14:textId="77777777" w:rsidR="00AA6767" w:rsidRPr="00AA6767" w:rsidRDefault="00AA6767" w:rsidP="00AA6767">
      <w:pPr>
        <w:widowControl w:val="0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67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 каким удобрениям относят нитроаммофоску?</w:t>
      </w:r>
    </w:p>
    <w:p w14:paraId="2CFBECB3" w14:textId="77777777" w:rsidR="00AA6767" w:rsidRPr="00AA6767" w:rsidRDefault="00AA6767" w:rsidP="00AA6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6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минеральные;</w:t>
      </w:r>
    </w:p>
    <w:p w14:paraId="57B464F8" w14:textId="77777777" w:rsidR="00AA6767" w:rsidRPr="00AA6767" w:rsidRDefault="00AA6767" w:rsidP="00AA6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6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органические;</w:t>
      </w:r>
    </w:p>
    <w:p w14:paraId="3E92650C" w14:textId="77777777" w:rsidR="00AA6767" w:rsidRPr="00AA6767" w:rsidRDefault="00AA6767" w:rsidP="00AA6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6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микроудобрения.</w:t>
      </w:r>
    </w:p>
    <w:p w14:paraId="113B46DE" w14:textId="77777777" w:rsidR="00AA6767" w:rsidRPr="00AA6767" w:rsidRDefault="00AA6767" w:rsidP="002773EF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767">
        <w:rPr>
          <w:rFonts w:ascii="Times New Roman" w:hAnsi="Times New Roman" w:cs="Times New Roman"/>
          <w:b/>
          <w:sz w:val="28"/>
          <w:szCs w:val="28"/>
        </w:rPr>
        <w:t>Каким термином называют совокупность процессов</w:t>
      </w:r>
      <w:r w:rsidR="00277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767">
        <w:rPr>
          <w:rFonts w:ascii="Times New Roman" w:hAnsi="Times New Roman" w:cs="Times New Roman"/>
          <w:b/>
          <w:sz w:val="28"/>
          <w:szCs w:val="28"/>
        </w:rPr>
        <w:t>периодически повторяющихся в определенной последовательности</w:t>
      </w:r>
      <w:r w:rsidR="00277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767">
        <w:rPr>
          <w:rFonts w:ascii="Times New Roman" w:hAnsi="Times New Roman" w:cs="Times New Roman"/>
          <w:b/>
          <w:sz w:val="28"/>
          <w:szCs w:val="28"/>
        </w:rPr>
        <w:t>в цилиндре двигателя?</w:t>
      </w:r>
    </w:p>
    <w:p w14:paraId="2A1A6D65" w14:textId="77777777" w:rsidR="00AA6767" w:rsidRPr="00AA6767" w:rsidRDefault="00AA6767" w:rsidP="00AA6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67">
        <w:rPr>
          <w:rFonts w:ascii="Times New Roman" w:hAnsi="Times New Roman" w:cs="Times New Roman"/>
          <w:sz w:val="28"/>
          <w:szCs w:val="28"/>
        </w:rPr>
        <w:t xml:space="preserve">а) тактом; </w:t>
      </w:r>
    </w:p>
    <w:p w14:paraId="52E37EC0" w14:textId="77777777" w:rsidR="00AA6767" w:rsidRPr="00AA6767" w:rsidRDefault="00AA6767" w:rsidP="00AA6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67">
        <w:rPr>
          <w:rFonts w:ascii="Times New Roman" w:hAnsi="Times New Roman" w:cs="Times New Roman"/>
          <w:sz w:val="28"/>
          <w:szCs w:val="28"/>
        </w:rPr>
        <w:t>б) рабочим циклом;</w:t>
      </w:r>
    </w:p>
    <w:p w14:paraId="7C827B64" w14:textId="77777777" w:rsidR="00AA6767" w:rsidRPr="00AA6767" w:rsidRDefault="00AA6767" w:rsidP="00AA6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67">
        <w:rPr>
          <w:rFonts w:ascii="Times New Roman" w:hAnsi="Times New Roman" w:cs="Times New Roman"/>
          <w:sz w:val="28"/>
          <w:szCs w:val="28"/>
        </w:rPr>
        <w:t>в) рабочим процессом;</w:t>
      </w:r>
    </w:p>
    <w:p w14:paraId="34C49DE5" w14:textId="77777777" w:rsidR="00AA6767" w:rsidRPr="00AA6767" w:rsidRDefault="00AA6767" w:rsidP="00AA6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67">
        <w:rPr>
          <w:rFonts w:ascii="Times New Roman" w:hAnsi="Times New Roman" w:cs="Times New Roman"/>
          <w:sz w:val="28"/>
          <w:szCs w:val="28"/>
        </w:rPr>
        <w:t>г) периодом.</w:t>
      </w:r>
    </w:p>
    <w:p w14:paraId="75EA29B0" w14:textId="77777777" w:rsidR="00AA6767" w:rsidRPr="002773EF" w:rsidRDefault="00AA6767" w:rsidP="002773EF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3EF">
        <w:rPr>
          <w:rFonts w:ascii="Times New Roman" w:hAnsi="Times New Roman" w:cs="Times New Roman"/>
          <w:b/>
          <w:sz w:val="28"/>
          <w:szCs w:val="28"/>
        </w:rPr>
        <w:t xml:space="preserve">За сколько </w:t>
      </w:r>
      <w:r w:rsidRPr="002773EF">
        <w:rPr>
          <w:rFonts w:ascii="Times New Roman" w:hAnsi="Times New Roman" w:cs="Times New Roman"/>
          <w:b/>
          <w:bCs/>
          <w:sz w:val="28"/>
          <w:szCs w:val="28"/>
        </w:rPr>
        <w:t>оборотов</w:t>
      </w:r>
      <w:r w:rsidRPr="002773EF">
        <w:rPr>
          <w:rFonts w:ascii="Times New Roman" w:hAnsi="Times New Roman" w:cs="Times New Roman"/>
          <w:b/>
          <w:sz w:val="28"/>
          <w:szCs w:val="28"/>
        </w:rPr>
        <w:t xml:space="preserve"> коленчатого вала  совершается рабочий</w:t>
      </w:r>
      <w:r w:rsidR="002773EF" w:rsidRPr="00277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3EF">
        <w:rPr>
          <w:rFonts w:ascii="Times New Roman" w:hAnsi="Times New Roman" w:cs="Times New Roman"/>
          <w:b/>
          <w:sz w:val="28"/>
          <w:szCs w:val="28"/>
        </w:rPr>
        <w:t>цикл в четырехтактном двигателе:</w:t>
      </w:r>
    </w:p>
    <w:p w14:paraId="334E3A6D" w14:textId="77777777" w:rsidR="00AA6767" w:rsidRPr="00AA6767" w:rsidRDefault="00AA6767" w:rsidP="00AA6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67">
        <w:rPr>
          <w:rFonts w:ascii="Times New Roman" w:hAnsi="Times New Roman" w:cs="Times New Roman"/>
          <w:sz w:val="28"/>
          <w:szCs w:val="28"/>
        </w:rPr>
        <w:lastRenderedPageBreak/>
        <w:t xml:space="preserve">а) за 1 оборот (3600); </w:t>
      </w:r>
    </w:p>
    <w:p w14:paraId="5B243A3E" w14:textId="77777777" w:rsidR="00AA6767" w:rsidRPr="00AA6767" w:rsidRDefault="00AA6767" w:rsidP="00AA6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67">
        <w:rPr>
          <w:rFonts w:ascii="Times New Roman" w:hAnsi="Times New Roman" w:cs="Times New Roman"/>
          <w:sz w:val="28"/>
          <w:szCs w:val="28"/>
        </w:rPr>
        <w:t xml:space="preserve">б) за 2  оборота (720°); </w:t>
      </w:r>
    </w:p>
    <w:p w14:paraId="17DB43C7" w14:textId="77777777" w:rsidR="00AA6767" w:rsidRPr="00AA6767" w:rsidRDefault="00AA6767" w:rsidP="00AA6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67">
        <w:rPr>
          <w:rFonts w:ascii="Times New Roman" w:hAnsi="Times New Roman" w:cs="Times New Roman"/>
          <w:sz w:val="28"/>
          <w:szCs w:val="28"/>
        </w:rPr>
        <w:t xml:space="preserve">в) за 4 оборота (1440°); </w:t>
      </w:r>
    </w:p>
    <w:p w14:paraId="51C3E84F" w14:textId="77777777" w:rsidR="00AA6767" w:rsidRPr="00AA6767" w:rsidRDefault="00AA6767" w:rsidP="00AA6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67">
        <w:rPr>
          <w:rFonts w:ascii="Times New Roman" w:hAnsi="Times New Roman" w:cs="Times New Roman"/>
          <w:sz w:val="28"/>
          <w:szCs w:val="28"/>
        </w:rPr>
        <w:t>г) среди ответов нет правильного.</w:t>
      </w:r>
    </w:p>
    <w:p w14:paraId="63B3EF52" w14:textId="77777777" w:rsidR="00AA6767" w:rsidRPr="00AA6767" w:rsidRDefault="00AA6767" w:rsidP="00AA6767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767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Pr="002773EF">
        <w:rPr>
          <w:rFonts w:ascii="Times New Roman" w:hAnsi="Times New Roman" w:cs="Times New Roman"/>
          <w:b/>
          <w:bCs/>
          <w:sz w:val="28"/>
          <w:szCs w:val="28"/>
        </w:rPr>
        <w:t>детали</w:t>
      </w:r>
      <w:r w:rsidRPr="00AA6767">
        <w:rPr>
          <w:rFonts w:ascii="Times New Roman" w:hAnsi="Times New Roman" w:cs="Times New Roman"/>
          <w:b/>
          <w:sz w:val="28"/>
          <w:szCs w:val="28"/>
        </w:rPr>
        <w:t xml:space="preserve"> КШМ относятся к неподвижной группе?</w:t>
      </w:r>
    </w:p>
    <w:p w14:paraId="08F107B7" w14:textId="77777777" w:rsidR="00AA6767" w:rsidRPr="00AA6767" w:rsidRDefault="00AA6767" w:rsidP="00AA6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67">
        <w:rPr>
          <w:rFonts w:ascii="Times New Roman" w:hAnsi="Times New Roman" w:cs="Times New Roman"/>
          <w:sz w:val="28"/>
          <w:szCs w:val="28"/>
        </w:rPr>
        <w:t xml:space="preserve">а) блок цилиндров, картер, крышка блока цилиндров, маховик;  </w:t>
      </w:r>
    </w:p>
    <w:p w14:paraId="21C1B2AD" w14:textId="77777777" w:rsidR="00AA6767" w:rsidRPr="00AA6767" w:rsidRDefault="00AA6767" w:rsidP="00217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67">
        <w:rPr>
          <w:rFonts w:ascii="Times New Roman" w:hAnsi="Times New Roman" w:cs="Times New Roman"/>
          <w:sz w:val="28"/>
          <w:szCs w:val="28"/>
        </w:rPr>
        <w:t xml:space="preserve">б) блок цилиндров, картер, крышка блока цилиндров, </w:t>
      </w:r>
      <w:proofErr w:type="spellStart"/>
      <w:r w:rsidRPr="00AA6767">
        <w:rPr>
          <w:rFonts w:ascii="Times New Roman" w:hAnsi="Times New Roman" w:cs="Times New Roman"/>
          <w:sz w:val="28"/>
          <w:szCs w:val="28"/>
        </w:rPr>
        <w:t>коленвал</w:t>
      </w:r>
      <w:proofErr w:type="spellEnd"/>
      <w:r w:rsidRPr="00AA6767">
        <w:rPr>
          <w:rFonts w:ascii="Times New Roman" w:hAnsi="Times New Roman" w:cs="Times New Roman"/>
          <w:sz w:val="28"/>
          <w:szCs w:val="28"/>
        </w:rPr>
        <w:t>, гильза</w:t>
      </w:r>
      <w:r w:rsidR="00217044">
        <w:rPr>
          <w:rFonts w:ascii="Times New Roman" w:hAnsi="Times New Roman" w:cs="Times New Roman"/>
          <w:sz w:val="28"/>
          <w:szCs w:val="28"/>
        </w:rPr>
        <w:t xml:space="preserve"> </w:t>
      </w:r>
      <w:r w:rsidRPr="00AA6767">
        <w:rPr>
          <w:rFonts w:ascii="Times New Roman" w:hAnsi="Times New Roman" w:cs="Times New Roman"/>
          <w:sz w:val="28"/>
          <w:szCs w:val="28"/>
        </w:rPr>
        <w:t>цилиндров;</w:t>
      </w:r>
    </w:p>
    <w:p w14:paraId="1EF05D5C" w14:textId="77777777" w:rsidR="00AA6767" w:rsidRPr="00AA6767" w:rsidRDefault="00AA6767" w:rsidP="00217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67">
        <w:rPr>
          <w:rFonts w:ascii="Times New Roman" w:hAnsi="Times New Roman" w:cs="Times New Roman"/>
          <w:sz w:val="28"/>
          <w:szCs w:val="28"/>
        </w:rPr>
        <w:t>в) блок цилиндров, картер, крышка блока цилиндров, гильза</w:t>
      </w:r>
      <w:r w:rsidR="00217044">
        <w:rPr>
          <w:rFonts w:ascii="Times New Roman" w:hAnsi="Times New Roman" w:cs="Times New Roman"/>
          <w:sz w:val="28"/>
          <w:szCs w:val="28"/>
        </w:rPr>
        <w:t xml:space="preserve"> </w:t>
      </w:r>
      <w:r w:rsidRPr="00AA6767">
        <w:rPr>
          <w:rFonts w:ascii="Times New Roman" w:hAnsi="Times New Roman" w:cs="Times New Roman"/>
          <w:sz w:val="28"/>
          <w:szCs w:val="28"/>
        </w:rPr>
        <w:t>цилиндров, прокладка блока цилиндров;</w:t>
      </w:r>
    </w:p>
    <w:p w14:paraId="063A42FB" w14:textId="77777777" w:rsidR="00AA6767" w:rsidRPr="00AA6767" w:rsidRDefault="00AA6767" w:rsidP="00AA6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67">
        <w:rPr>
          <w:rFonts w:ascii="Times New Roman" w:hAnsi="Times New Roman" w:cs="Times New Roman"/>
          <w:sz w:val="28"/>
          <w:szCs w:val="28"/>
        </w:rPr>
        <w:t>г) блок цилиндров, вкладыши подшипников, маховик.</w:t>
      </w:r>
    </w:p>
    <w:p w14:paraId="04283F46" w14:textId="77777777" w:rsidR="00AA6767" w:rsidRPr="002773EF" w:rsidRDefault="00AA6767" w:rsidP="002773EF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3EF">
        <w:rPr>
          <w:rFonts w:ascii="Times New Roman" w:hAnsi="Times New Roman" w:cs="Times New Roman"/>
          <w:b/>
          <w:sz w:val="28"/>
          <w:szCs w:val="28"/>
        </w:rPr>
        <w:t xml:space="preserve">Почему </w:t>
      </w:r>
      <w:r w:rsidRPr="002773EF">
        <w:rPr>
          <w:rFonts w:ascii="Times New Roman" w:hAnsi="Times New Roman" w:cs="Times New Roman"/>
          <w:b/>
          <w:bCs/>
          <w:sz w:val="28"/>
          <w:szCs w:val="28"/>
        </w:rPr>
        <w:t>головку</w:t>
      </w:r>
      <w:r w:rsidRPr="00277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3EF">
        <w:rPr>
          <w:rFonts w:ascii="Times New Roman" w:hAnsi="Times New Roman" w:cs="Times New Roman"/>
          <w:b/>
          <w:bCs/>
          <w:sz w:val="28"/>
          <w:szCs w:val="28"/>
        </w:rPr>
        <w:t>поршня</w:t>
      </w:r>
      <w:r w:rsidRPr="002773EF">
        <w:rPr>
          <w:rFonts w:ascii="Times New Roman" w:hAnsi="Times New Roman" w:cs="Times New Roman"/>
          <w:b/>
          <w:sz w:val="28"/>
          <w:szCs w:val="28"/>
        </w:rPr>
        <w:t xml:space="preserve"> выполняют  меньшего диаметра,</w:t>
      </w:r>
      <w:r w:rsidR="002773EF" w:rsidRPr="00277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3EF">
        <w:rPr>
          <w:rFonts w:ascii="Times New Roman" w:hAnsi="Times New Roman" w:cs="Times New Roman"/>
          <w:b/>
          <w:sz w:val="28"/>
          <w:szCs w:val="28"/>
        </w:rPr>
        <w:t>чем юбку?</w:t>
      </w:r>
    </w:p>
    <w:p w14:paraId="17101ABA" w14:textId="77777777" w:rsidR="00AA6767" w:rsidRPr="00AA6767" w:rsidRDefault="00AA6767" w:rsidP="00AA6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67">
        <w:rPr>
          <w:rFonts w:ascii="Times New Roman" w:hAnsi="Times New Roman" w:cs="Times New Roman"/>
          <w:sz w:val="28"/>
          <w:szCs w:val="28"/>
        </w:rPr>
        <w:t xml:space="preserve">а) для удобства установки компрессионных и маслосъемных колец;   </w:t>
      </w:r>
    </w:p>
    <w:p w14:paraId="5FDE112F" w14:textId="77777777" w:rsidR="00AA6767" w:rsidRPr="00AA6767" w:rsidRDefault="00AA6767" w:rsidP="00AA6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67">
        <w:rPr>
          <w:rFonts w:ascii="Times New Roman" w:hAnsi="Times New Roman" w:cs="Times New Roman"/>
          <w:sz w:val="28"/>
          <w:szCs w:val="28"/>
        </w:rPr>
        <w:t xml:space="preserve">б) для равномерного распределения давления газов на поршень;    </w:t>
      </w:r>
    </w:p>
    <w:p w14:paraId="65461A14" w14:textId="77777777" w:rsidR="00AA6767" w:rsidRPr="00AA6767" w:rsidRDefault="00AA6767" w:rsidP="00AA6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67">
        <w:rPr>
          <w:rFonts w:ascii="Times New Roman" w:hAnsi="Times New Roman" w:cs="Times New Roman"/>
          <w:sz w:val="28"/>
          <w:szCs w:val="28"/>
        </w:rPr>
        <w:t xml:space="preserve">в) для предотвращения заклинивания </w:t>
      </w:r>
      <w:r w:rsidR="00217044" w:rsidRPr="00AA6767">
        <w:rPr>
          <w:rFonts w:ascii="Times New Roman" w:hAnsi="Times New Roman" w:cs="Times New Roman"/>
          <w:sz w:val="28"/>
          <w:szCs w:val="28"/>
        </w:rPr>
        <w:t>поршня при</w:t>
      </w:r>
      <w:r w:rsidRPr="00AA6767">
        <w:rPr>
          <w:rFonts w:ascii="Times New Roman" w:hAnsi="Times New Roman" w:cs="Times New Roman"/>
          <w:sz w:val="28"/>
          <w:szCs w:val="28"/>
        </w:rPr>
        <w:t xml:space="preserve"> нагреве его во время</w:t>
      </w:r>
    </w:p>
    <w:p w14:paraId="4D636195" w14:textId="77777777" w:rsidR="00AA6767" w:rsidRPr="00AA6767" w:rsidRDefault="00AA6767" w:rsidP="00217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67">
        <w:rPr>
          <w:rFonts w:ascii="Times New Roman" w:hAnsi="Times New Roman" w:cs="Times New Roman"/>
          <w:sz w:val="28"/>
          <w:szCs w:val="28"/>
        </w:rPr>
        <w:t>работы;</w:t>
      </w:r>
    </w:p>
    <w:p w14:paraId="78A375AE" w14:textId="77777777" w:rsidR="00AA6767" w:rsidRPr="00AA6767" w:rsidRDefault="00AA6767" w:rsidP="00AA6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67">
        <w:rPr>
          <w:rFonts w:ascii="Times New Roman" w:hAnsi="Times New Roman" w:cs="Times New Roman"/>
          <w:sz w:val="28"/>
          <w:szCs w:val="28"/>
        </w:rPr>
        <w:t>г) для обеспечения лучшей компрессии.</w:t>
      </w:r>
    </w:p>
    <w:p w14:paraId="31E68B46" w14:textId="77777777" w:rsidR="00AA6767" w:rsidRPr="002773EF" w:rsidRDefault="00AA6767" w:rsidP="002773EF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3E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На каком валу </w:t>
      </w:r>
      <w:r w:rsidRPr="002773EF">
        <w:rPr>
          <w:rFonts w:ascii="Times New Roman" w:hAnsi="Times New Roman" w:cs="Times New Roman"/>
          <w:b/>
          <w:sz w:val="28"/>
          <w:szCs w:val="28"/>
        </w:rPr>
        <w:t>находится</w:t>
      </w:r>
      <w:r w:rsidRPr="002773E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шестерня привода масляного</w:t>
      </w:r>
      <w:r w:rsidR="002773EF" w:rsidRPr="002773E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773E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насоса у  двигателя Д-240?</w:t>
      </w:r>
    </w:p>
    <w:p w14:paraId="7479C808" w14:textId="77777777" w:rsidR="00AA6767" w:rsidRPr="00AA6767" w:rsidRDefault="00AA6767" w:rsidP="00AA6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6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на распределительном валу;</w:t>
      </w:r>
    </w:p>
    <w:p w14:paraId="7EFBBF4F" w14:textId="77777777" w:rsidR="00AA6767" w:rsidRPr="00AA6767" w:rsidRDefault="00AA6767" w:rsidP="00AA6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6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на переднем конце коленчатого вала;</w:t>
      </w:r>
    </w:p>
    <w:p w14:paraId="1AE722D4" w14:textId="77777777" w:rsidR="00AA6767" w:rsidRPr="00AA6767" w:rsidRDefault="00AA6767" w:rsidP="00AA67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A67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на промежуточном валу.</w:t>
      </w:r>
    </w:p>
    <w:p w14:paraId="302FCC80" w14:textId="77777777" w:rsidR="00315032" w:rsidRPr="00315032" w:rsidRDefault="00315032" w:rsidP="0031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C507CB" w14:textId="77777777" w:rsidR="00ED3959" w:rsidRPr="00ED3959" w:rsidRDefault="00ED3959" w:rsidP="00ED3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39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с открытым ответом</w:t>
      </w:r>
    </w:p>
    <w:p w14:paraId="05C8C08E" w14:textId="77777777" w:rsidR="00004F75" w:rsidRPr="00004F75" w:rsidRDefault="00004F75" w:rsidP="00004F75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F75">
        <w:rPr>
          <w:rFonts w:ascii="Times New Roman" w:hAnsi="Times New Roman" w:cs="Times New Roman"/>
          <w:b/>
          <w:iCs/>
          <w:sz w:val="28"/>
          <w:szCs w:val="28"/>
        </w:rPr>
        <w:t>Вставить пропущенное слово:</w:t>
      </w:r>
    </w:p>
    <w:p w14:paraId="018FB7D8" w14:textId="77777777" w:rsidR="00004F75" w:rsidRPr="00004F75" w:rsidRDefault="00004F75" w:rsidP="00004F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F75">
        <w:rPr>
          <w:rFonts w:ascii="Times New Roman" w:hAnsi="Times New Roman" w:cs="Times New Roman"/>
          <w:bCs/>
          <w:sz w:val="28"/>
          <w:szCs w:val="28"/>
        </w:rPr>
        <w:t>Сплавы железа с углеродом и другими элементами, содержащие менее</w:t>
      </w:r>
    </w:p>
    <w:p w14:paraId="018C8C0D" w14:textId="77777777" w:rsidR="00004F75" w:rsidRPr="00004F75" w:rsidRDefault="00004F75" w:rsidP="00004F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F75">
        <w:rPr>
          <w:rFonts w:ascii="Times New Roman" w:hAnsi="Times New Roman" w:cs="Times New Roman"/>
          <w:bCs/>
          <w:sz w:val="28"/>
          <w:szCs w:val="28"/>
        </w:rPr>
        <w:t xml:space="preserve">2,14% </w:t>
      </w:r>
      <w:r w:rsidR="00217044" w:rsidRPr="00004F75">
        <w:rPr>
          <w:rFonts w:ascii="Times New Roman" w:hAnsi="Times New Roman" w:cs="Times New Roman"/>
          <w:bCs/>
          <w:sz w:val="28"/>
          <w:szCs w:val="28"/>
        </w:rPr>
        <w:t>С, называются</w:t>
      </w:r>
      <w:r w:rsidRPr="00004F75">
        <w:rPr>
          <w:rFonts w:ascii="Times New Roman" w:hAnsi="Times New Roman" w:cs="Times New Roman"/>
          <w:bCs/>
          <w:sz w:val="28"/>
          <w:szCs w:val="28"/>
        </w:rPr>
        <w:t xml:space="preserve"> …. </w:t>
      </w:r>
    </w:p>
    <w:p w14:paraId="07E57325" w14:textId="77777777" w:rsidR="00004F75" w:rsidRPr="00004F75" w:rsidRDefault="00004F75" w:rsidP="00004F75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F75">
        <w:rPr>
          <w:rFonts w:ascii="Times New Roman" w:hAnsi="Times New Roman" w:cs="Times New Roman"/>
          <w:b/>
          <w:iCs/>
          <w:sz w:val="28"/>
          <w:szCs w:val="28"/>
        </w:rPr>
        <w:t>Вставить пропущенные слова:</w:t>
      </w:r>
    </w:p>
    <w:p w14:paraId="087EF5B2" w14:textId="77777777" w:rsidR="00004F75" w:rsidRPr="00004F75" w:rsidRDefault="00004F75" w:rsidP="002170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F75">
        <w:rPr>
          <w:rFonts w:ascii="Times New Roman" w:hAnsi="Times New Roman" w:cs="Times New Roman"/>
          <w:bCs/>
          <w:sz w:val="28"/>
          <w:szCs w:val="28"/>
        </w:rPr>
        <w:t>Термической обработкой называется совокупность операций …,</w:t>
      </w:r>
      <w:r w:rsidR="00217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4F75">
        <w:rPr>
          <w:rFonts w:ascii="Times New Roman" w:hAnsi="Times New Roman" w:cs="Times New Roman"/>
          <w:bCs/>
          <w:sz w:val="28"/>
          <w:szCs w:val="28"/>
        </w:rPr>
        <w:t>выдержки и охлаждения твердых металлических сплавов с целью</w:t>
      </w:r>
      <w:r w:rsidR="00217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4F75">
        <w:rPr>
          <w:rFonts w:ascii="Times New Roman" w:hAnsi="Times New Roman" w:cs="Times New Roman"/>
          <w:bCs/>
          <w:sz w:val="28"/>
          <w:szCs w:val="28"/>
        </w:rPr>
        <w:t>получения заданных свойств за счет изменения внутреннего строения и</w:t>
      </w:r>
      <w:r w:rsidR="00217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4F75">
        <w:rPr>
          <w:rFonts w:ascii="Times New Roman" w:hAnsi="Times New Roman" w:cs="Times New Roman"/>
          <w:bCs/>
          <w:sz w:val="28"/>
          <w:szCs w:val="28"/>
        </w:rPr>
        <w:t>структуры.</w:t>
      </w:r>
    </w:p>
    <w:p w14:paraId="09A46F0D" w14:textId="77777777" w:rsidR="00ED3959" w:rsidRDefault="00ED3959" w:rsidP="00ED3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44507BF" w14:textId="77777777" w:rsidR="00ED3959" w:rsidRPr="00ED3959" w:rsidRDefault="00ED3959" w:rsidP="00ED3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39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на установление соответствия</w:t>
      </w:r>
    </w:p>
    <w:p w14:paraId="6746EE17" w14:textId="77777777" w:rsidR="00A54EF3" w:rsidRPr="00A54EF3" w:rsidRDefault="00A54EF3" w:rsidP="008773EB">
      <w:pPr>
        <w:numPr>
          <w:ilvl w:val="0"/>
          <w:numId w:val="2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EF3">
        <w:rPr>
          <w:rFonts w:ascii="Times New Roman" w:hAnsi="Times New Roman" w:cs="Times New Roman"/>
          <w:b/>
          <w:bCs/>
          <w:sz w:val="28"/>
          <w:szCs w:val="28"/>
        </w:rPr>
        <w:t>Установить соответствие между термином и определением:</w:t>
      </w: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0"/>
      </w:tblGrid>
      <w:tr w:rsidR="00A54EF3" w:rsidRPr="00A54EF3" w14:paraId="7B23C750" w14:textId="77777777" w:rsidTr="00A54EF3">
        <w:tc>
          <w:tcPr>
            <w:tcW w:w="90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356" w:type="dxa"/>
              <w:tblInd w:w="44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6521"/>
            </w:tblGrid>
            <w:tr w:rsidR="00A54EF3" w:rsidRPr="00A54EF3" w14:paraId="4B7FAACB" w14:textId="77777777" w:rsidTr="00A54EF3"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28E8F2" w14:textId="77777777" w:rsidR="00A54EF3" w:rsidRPr="00A54EF3" w:rsidRDefault="00A54EF3" w:rsidP="008773E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4EF3">
                    <w:rPr>
                      <w:rFonts w:ascii="Times New Roman" w:hAnsi="Times New Roman"/>
                      <w:sz w:val="28"/>
                      <w:szCs w:val="28"/>
                    </w:rPr>
                    <w:t>1. Цвет</w:t>
                  </w:r>
                </w:p>
              </w:tc>
              <w:tc>
                <w:tcPr>
                  <w:tcW w:w="65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7D42FC" w14:textId="77777777" w:rsidR="00A54EF3" w:rsidRPr="00A54EF3" w:rsidRDefault="00A54EF3" w:rsidP="008773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4EF3">
                    <w:rPr>
                      <w:rFonts w:ascii="Times New Roman" w:hAnsi="Times New Roman"/>
                      <w:sz w:val="28"/>
                      <w:szCs w:val="28"/>
                    </w:rPr>
                    <w:t>а) температура, при которой металл переходит из твердого состояния в жидкое</w:t>
                  </w:r>
                </w:p>
              </w:tc>
            </w:tr>
            <w:tr w:rsidR="00A54EF3" w:rsidRPr="00A54EF3" w14:paraId="3EBEAD0D" w14:textId="77777777" w:rsidTr="00A54EF3"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C80123" w14:textId="77777777" w:rsidR="00A54EF3" w:rsidRPr="00A54EF3" w:rsidRDefault="00A54EF3" w:rsidP="008773E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4EF3">
                    <w:rPr>
                      <w:rFonts w:ascii="Times New Roman" w:hAnsi="Times New Roman"/>
                      <w:sz w:val="28"/>
                      <w:szCs w:val="28"/>
                    </w:rPr>
                    <w:t>2. Плотность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E0A249" w14:textId="77777777" w:rsidR="00A54EF3" w:rsidRPr="00A54EF3" w:rsidRDefault="00A54EF3" w:rsidP="008773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4EF3">
                    <w:rPr>
                      <w:rFonts w:ascii="Times New Roman" w:hAnsi="Times New Roman"/>
                      <w:sz w:val="28"/>
                      <w:szCs w:val="28"/>
                    </w:rPr>
                    <w:t>б) способность металлов передавать тепло от более нагретых к менее нагретым участкам тела</w:t>
                  </w:r>
                </w:p>
              </w:tc>
            </w:tr>
            <w:tr w:rsidR="00A54EF3" w:rsidRPr="00A54EF3" w14:paraId="46B6A8EB" w14:textId="77777777" w:rsidTr="00A54EF3"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01A018" w14:textId="77777777" w:rsidR="00A54EF3" w:rsidRPr="00A54EF3" w:rsidRDefault="00A54EF3" w:rsidP="008773E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4EF3">
                    <w:rPr>
                      <w:rFonts w:ascii="Times New Roman" w:hAnsi="Times New Roman"/>
                      <w:sz w:val="28"/>
                      <w:szCs w:val="28"/>
                    </w:rPr>
                    <w:t>3. Теплопроводность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67806D" w14:textId="77777777" w:rsidR="00A54EF3" w:rsidRPr="00A54EF3" w:rsidRDefault="00A54EF3" w:rsidP="008773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4EF3">
                    <w:rPr>
                      <w:rFonts w:ascii="Times New Roman" w:hAnsi="Times New Roman"/>
                      <w:sz w:val="28"/>
                      <w:szCs w:val="28"/>
                    </w:rPr>
                    <w:t>в) способность металлов увеличиваться в размерах при нагревании и уменьшаться при охлаждении</w:t>
                  </w:r>
                </w:p>
              </w:tc>
            </w:tr>
            <w:tr w:rsidR="00A54EF3" w:rsidRPr="00A54EF3" w14:paraId="2B2EE726" w14:textId="77777777" w:rsidTr="00A54EF3"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7B189C" w14:textId="77777777" w:rsidR="00A54EF3" w:rsidRPr="00A54EF3" w:rsidRDefault="00A54EF3" w:rsidP="008773E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4EF3">
                    <w:rPr>
                      <w:rFonts w:ascii="Times New Roman" w:hAnsi="Times New Roman"/>
                      <w:sz w:val="28"/>
                      <w:szCs w:val="28"/>
                    </w:rPr>
                    <w:t>4. Электропроводность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6BFF53" w14:textId="77777777" w:rsidR="00A54EF3" w:rsidRPr="00A54EF3" w:rsidRDefault="00A54EF3" w:rsidP="008773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4EF3">
                    <w:rPr>
                      <w:rFonts w:ascii="Times New Roman" w:hAnsi="Times New Roman"/>
                      <w:sz w:val="28"/>
                      <w:szCs w:val="28"/>
                    </w:rPr>
                    <w:t>г) способность металла при нагревании поглощать определенное количество тепла</w:t>
                  </w:r>
                </w:p>
              </w:tc>
            </w:tr>
            <w:tr w:rsidR="00A54EF3" w:rsidRPr="00A54EF3" w14:paraId="1357DCC0" w14:textId="77777777" w:rsidTr="00A54EF3"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666808" w14:textId="77777777" w:rsidR="00A54EF3" w:rsidRPr="00A54EF3" w:rsidRDefault="00A54EF3" w:rsidP="008773E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4EF3">
                    <w:rPr>
                      <w:rFonts w:ascii="Times New Roman" w:hAnsi="Times New Roman"/>
                      <w:sz w:val="28"/>
                      <w:szCs w:val="28"/>
                    </w:rPr>
                    <w:t>5. Теплоемкость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B1E2D6" w14:textId="77777777" w:rsidR="00A54EF3" w:rsidRPr="00A54EF3" w:rsidRDefault="00A54EF3" w:rsidP="008773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4EF3">
                    <w:rPr>
                      <w:rFonts w:ascii="Times New Roman" w:hAnsi="Times New Roman"/>
                      <w:sz w:val="28"/>
                      <w:szCs w:val="28"/>
                    </w:rPr>
                    <w:t xml:space="preserve">д) способность металлов проводить электрический </w:t>
                  </w:r>
                  <w:r w:rsidRPr="00A54EF3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ток</w:t>
                  </w:r>
                </w:p>
              </w:tc>
            </w:tr>
            <w:tr w:rsidR="00A54EF3" w:rsidRPr="00A54EF3" w14:paraId="0B9A0102" w14:textId="77777777" w:rsidTr="00A54EF3"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BC5D49" w14:textId="77777777" w:rsidR="00A54EF3" w:rsidRPr="00A54EF3" w:rsidRDefault="00A54EF3" w:rsidP="008773E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4EF3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6. Тепловое расширение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538173" w14:textId="77777777" w:rsidR="00A54EF3" w:rsidRPr="00A54EF3" w:rsidRDefault="00A54EF3" w:rsidP="008773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4EF3">
                    <w:rPr>
                      <w:rFonts w:ascii="Times New Roman" w:hAnsi="Times New Roman"/>
                      <w:sz w:val="28"/>
                      <w:szCs w:val="28"/>
                    </w:rPr>
                    <w:t>е) способность металлов отражать световое излучение с определенной длиной волны</w:t>
                  </w:r>
                </w:p>
              </w:tc>
            </w:tr>
            <w:tr w:rsidR="00A54EF3" w:rsidRPr="00A54EF3" w14:paraId="2F308F9E" w14:textId="77777777" w:rsidTr="00A54EF3"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25503E" w14:textId="77777777" w:rsidR="00A54EF3" w:rsidRPr="00A54EF3" w:rsidRDefault="00A54EF3" w:rsidP="008773E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4EF3">
                    <w:rPr>
                      <w:rFonts w:ascii="Times New Roman" w:hAnsi="Times New Roman"/>
                      <w:sz w:val="28"/>
                      <w:szCs w:val="28"/>
                    </w:rPr>
                    <w:t>7. Температура плавления</w:t>
                  </w:r>
                </w:p>
              </w:tc>
              <w:tc>
                <w:tcPr>
                  <w:tcW w:w="6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841BEF" w14:textId="77777777" w:rsidR="00A54EF3" w:rsidRPr="00A54EF3" w:rsidRDefault="00A54EF3" w:rsidP="008773E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4EF3">
                    <w:rPr>
                      <w:rFonts w:ascii="Times New Roman" w:hAnsi="Times New Roman"/>
                      <w:sz w:val="28"/>
                      <w:szCs w:val="28"/>
                    </w:rPr>
                    <w:t>ж) масса, заключенная в единице объема</w:t>
                  </w:r>
                </w:p>
              </w:tc>
            </w:tr>
          </w:tbl>
          <w:p w14:paraId="75027A89" w14:textId="77777777" w:rsidR="00A54EF3" w:rsidRPr="00A54EF3" w:rsidRDefault="00A54EF3" w:rsidP="00A54E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6A2377C" w14:textId="77777777" w:rsidR="00A54EF3" w:rsidRPr="00A54EF3" w:rsidRDefault="00A54EF3" w:rsidP="008773EB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54EF3">
        <w:rPr>
          <w:rFonts w:ascii="Times New Roman" w:hAnsi="Times New Roman"/>
          <w:b/>
          <w:iCs/>
          <w:sz w:val="28"/>
          <w:szCs w:val="28"/>
        </w:rPr>
        <w:lastRenderedPageBreak/>
        <w:t>Установить соответствие между термином и определением: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A54EF3" w:rsidRPr="00A54EF3" w14:paraId="2B5A0167" w14:textId="77777777" w:rsidTr="00A54EF3"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7476B" w14:textId="77777777" w:rsidR="00A54EF3" w:rsidRPr="00A54EF3" w:rsidRDefault="00A54EF3" w:rsidP="00A54EF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4EF3">
              <w:rPr>
                <w:rFonts w:ascii="Times New Roman" w:hAnsi="Times New Roman"/>
                <w:sz w:val="28"/>
                <w:szCs w:val="28"/>
              </w:rPr>
              <w:t>1.  Конверторный способ производства стали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BB6A1" w14:textId="77777777" w:rsidR="00A54EF3" w:rsidRPr="00A54EF3" w:rsidRDefault="00A54EF3" w:rsidP="00A54EF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4EF3">
              <w:rPr>
                <w:rFonts w:ascii="Times New Roman" w:hAnsi="Times New Roman"/>
                <w:sz w:val="28"/>
                <w:szCs w:val="28"/>
              </w:rPr>
              <w:t>а) обеспечивается точность и простота регулирования температурного режима</w:t>
            </w:r>
          </w:p>
        </w:tc>
      </w:tr>
      <w:tr w:rsidR="00A54EF3" w:rsidRPr="00A54EF3" w14:paraId="1DF57732" w14:textId="77777777" w:rsidTr="00A54EF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487C3" w14:textId="77777777" w:rsidR="00A54EF3" w:rsidRPr="00A54EF3" w:rsidRDefault="00A54EF3" w:rsidP="00A54EF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4EF3">
              <w:rPr>
                <w:rFonts w:ascii="Times New Roman" w:hAnsi="Times New Roman"/>
                <w:sz w:val="28"/>
                <w:szCs w:val="28"/>
              </w:rPr>
              <w:t>2.  Мартеновский способ производства стали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91848" w14:textId="77777777" w:rsidR="00A54EF3" w:rsidRPr="00A54EF3" w:rsidRDefault="00A54EF3" w:rsidP="00A54EF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4EF3">
              <w:rPr>
                <w:rFonts w:ascii="Times New Roman" w:hAnsi="Times New Roman"/>
                <w:sz w:val="28"/>
                <w:szCs w:val="28"/>
              </w:rPr>
              <w:t>б) через жидкий чугун, заливаемый в конвертер, продувается воздух</w:t>
            </w:r>
          </w:p>
        </w:tc>
      </w:tr>
      <w:tr w:rsidR="00A54EF3" w:rsidRPr="00A54EF3" w14:paraId="1039F930" w14:textId="77777777" w:rsidTr="00A54EF3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A885C" w14:textId="77777777" w:rsidR="00A54EF3" w:rsidRPr="00A54EF3" w:rsidRDefault="00A54EF3" w:rsidP="00A54EF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4EF3">
              <w:rPr>
                <w:rFonts w:ascii="Times New Roman" w:hAnsi="Times New Roman"/>
                <w:sz w:val="28"/>
                <w:szCs w:val="28"/>
              </w:rPr>
              <w:t>3.  Электродуговой способ производства стали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E3165" w14:textId="77777777" w:rsidR="00A54EF3" w:rsidRPr="00A54EF3" w:rsidRDefault="00A54EF3" w:rsidP="00A54EF3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A54EF3">
              <w:rPr>
                <w:rFonts w:ascii="Times New Roman" w:hAnsi="Times New Roman"/>
                <w:sz w:val="28"/>
                <w:szCs w:val="28"/>
              </w:rPr>
              <w:t>в) окисление осуществляется воздухом, проходящим через шлак, который изолирует расплавленный металл от непосредственного воздействия кислорода.</w:t>
            </w:r>
          </w:p>
        </w:tc>
      </w:tr>
    </w:tbl>
    <w:p w14:paraId="1B1965E8" w14:textId="77777777" w:rsidR="00ED3959" w:rsidRDefault="00ED3959" w:rsidP="00ED3959">
      <w:pPr>
        <w:tabs>
          <w:tab w:val="left" w:pos="61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86722FD" w14:textId="77777777" w:rsidR="00ED3959" w:rsidRDefault="00ED3959" w:rsidP="00ED3959">
      <w:pPr>
        <w:tabs>
          <w:tab w:val="left" w:pos="61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39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 на установление последовательности</w:t>
      </w:r>
    </w:p>
    <w:p w14:paraId="67B6161B" w14:textId="77777777" w:rsidR="008773EB" w:rsidRPr="002773EF" w:rsidRDefault="008773EB" w:rsidP="008773EB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Расположить в правильной последовательности порядок</w:t>
      </w:r>
      <w:r w:rsidR="002773EF" w:rsidRPr="00277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73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выполнения измерений электрических величин. </w:t>
      </w:r>
    </w:p>
    <w:p w14:paraId="4F7AED9D" w14:textId="77777777" w:rsidR="008773EB" w:rsidRPr="008773EB" w:rsidRDefault="008773EB" w:rsidP="008773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3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Включить прибор в цепь согласно схеме. Установить стрелку на нулевую отметку шкалы с помощью корректора.</w:t>
      </w:r>
    </w:p>
    <w:p w14:paraId="39FA77C7" w14:textId="77777777" w:rsidR="008773EB" w:rsidRPr="008773EB" w:rsidRDefault="008773EB" w:rsidP="008773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3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Выбрать прибор с учетом требуемых условий и установить</w:t>
      </w:r>
      <w:r w:rsidR="0027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переключатель на нужный предел измерения.</w:t>
      </w:r>
    </w:p>
    <w:p w14:paraId="58D1DBAB" w14:textId="77777777" w:rsidR="008773EB" w:rsidRPr="008773EB" w:rsidRDefault="008773EB" w:rsidP="008773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3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Отсчитать число делений, на которые отклонилась стрелка.</w:t>
      </w:r>
    </w:p>
    <w:p w14:paraId="05E508D0" w14:textId="77777777" w:rsidR="008773EB" w:rsidRPr="008773EB" w:rsidRDefault="008773EB" w:rsidP="008773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3E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Получить результат, перемножив цену деления шкалы и число</w:t>
      </w:r>
      <w:r w:rsidR="0027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делений, на которые отклонилась стрелка.</w:t>
      </w:r>
    </w:p>
    <w:p w14:paraId="3E8FD74C" w14:textId="77777777" w:rsidR="008773EB" w:rsidRPr="002773EF" w:rsidRDefault="008773EB" w:rsidP="008773EB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3EF">
        <w:rPr>
          <w:rFonts w:ascii="Times New Roman" w:hAnsi="Times New Roman" w:cs="Times New Roman"/>
          <w:b/>
          <w:sz w:val="28"/>
          <w:szCs w:val="28"/>
        </w:rPr>
        <w:t>Расположить в правильной последовательности порядок</w:t>
      </w:r>
      <w:r w:rsidR="002773EF" w:rsidRPr="00277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3EF">
        <w:rPr>
          <w:rFonts w:ascii="Times New Roman" w:hAnsi="Times New Roman" w:cs="Times New Roman"/>
          <w:b/>
          <w:sz w:val="28"/>
          <w:szCs w:val="28"/>
        </w:rPr>
        <w:t>работы генератора переменного тока.</w:t>
      </w:r>
    </w:p>
    <w:p w14:paraId="2F43603E" w14:textId="77777777" w:rsidR="008773EB" w:rsidRPr="008773EB" w:rsidRDefault="008773EB" w:rsidP="0087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EB">
        <w:rPr>
          <w:rFonts w:ascii="Times New Roman" w:hAnsi="Times New Roman" w:cs="Times New Roman"/>
          <w:sz w:val="28"/>
          <w:szCs w:val="28"/>
        </w:rPr>
        <w:t>1.</w:t>
      </w:r>
      <w:r w:rsidR="002773EF">
        <w:rPr>
          <w:rFonts w:ascii="Times New Roman" w:hAnsi="Times New Roman" w:cs="Times New Roman"/>
          <w:sz w:val="28"/>
          <w:szCs w:val="28"/>
        </w:rPr>
        <w:t xml:space="preserve"> </w:t>
      </w:r>
      <w:r w:rsidRPr="008773EB">
        <w:rPr>
          <w:rFonts w:ascii="Times New Roman" w:hAnsi="Times New Roman" w:cs="Times New Roman"/>
          <w:sz w:val="28"/>
          <w:szCs w:val="28"/>
        </w:rPr>
        <w:t>Вырабатывание ЭДС в статоре генератора.</w:t>
      </w:r>
    </w:p>
    <w:p w14:paraId="46CFF800" w14:textId="77777777" w:rsidR="008773EB" w:rsidRPr="008773EB" w:rsidRDefault="008773EB" w:rsidP="0087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EB">
        <w:rPr>
          <w:rFonts w:ascii="Times New Roman" w:hAnsi="Times New Roman" w:cs="Times New Roman"/>
          <w:sz w:val="28"/>
          <w:szCs w:val="28"/>
        </w:rPr>
        <w:t>2. Подача электрического тока на щетки и медные контактные кольца.</w:t>
      </w:r>
    </w:p>
    <w:p w14:paraId="3369EACC" w14:textId="77777777" w:rsidR="008773EB" w:rsidRPr="008773EB" w:rsidRDefault="008773EB" w:rsidP="0087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EB">
        <w:rPr>
          <w:rFonts w:ascii="Times New Roman" w:hAnsi="Times New Roman" w:cs="Times New Roman"/>
          <w:sz w:val="28"/>
          <w:szCs w:val="28"/>
        </w:rPr>
        <w:t>3. Подача тока на обмотку возбуждения генератора и вращения её.</w:t>
      </w:r>
    </w:p>
    <w:p w14:paraId="016162F0" w14:textId="77777777" w:rsidR="008773EB" w:rsidRPr="008773EB" w:rsidRDefault="008773EB" w:rsidP="0087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3EB">
        <w:rPr>
          <w:rFonts w:ascii="Times New Roman" w:hAnsi="Times New Roman" w:cs="Times New Roman"/>
          <w:sz w:val="28"/>
          <w:szCs w:val="28"/>
        </w:rPr>
        <w:t>4.Снятие и выпрямление переменной ЭДС в постоянную,</w:t>
      </w:r>
      <w:r w:rsidR="002773EF">
        <w:rPr>
          <w:rFonts w:ascii="Times New Roman" w:hAnsi="Times New Roman" w:cs="Times New Roman"/>
          <w:sz w:val="28"/>
          <w:szCs w:val="28"/>
        </w:rPr>
        <w:t xml:space="preserve"> </w:t>
      </w:r>
      <w:r w:rsidRPr="008773EB">
        <w:rPr>
          <w:rFonts w:ascii="Times New Roman" w:hAnsi="Times New Roman" w:cs="Times New Roman"/>
          <w:sz w:val="28"/>
          <w:szCs w:val="28"/>
        </w:rPr>
        <w:t>выпрямительным блоком генератора.</w:t>
      </w:r>
    </w:p>
    <w:p w14:paraId="101D47F7" w14:textId="77777777" w:rsidR="005A53C8" w:rsidRDefault="00805A8C" w:rsidP="005A53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A53C8" w:rsidRPr="005A53C8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Спецификация заданий для практического этапа квалификационных испытаний</w:t>
      </w:r>
      <w:r w:rsidR="004C0D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4536"/>
      </w:tblGrid>
      <w:tr w:rsidR="004C0D9B" w:rsidRPr="00FB07FF" w14:paraId="27596808" w14:textId="77777777" w:rsidTr="002565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79BD" w14:textId="77777777" w:rsidR="004C0D9B" w:rsidRPr="00FB07FF" w:rsidRDefault="004C0D9B" w:rsidP="000E4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Вид, выполняемой работы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370B" w14:textId="77777777" w:rsidR="004C0D9B" w:rsidRPr="004F34C2" w:rsidRDefault="004C0D9B" w:rsidP="000E492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F34C2">
              <w:rPr>
                <w:rFonts w:ascii="Times New Roman" w:eastAsia="Calibri" w:hAnsi="Times New Roman" w:cs="Times New Roman"/>
                <w:sz w:val="28"/>
                <w:szCs w:val="28"/>
              </w:rPr>
              <w:t>Кейс-задание</w:t>
            </w:r>
            <w:r w:rsidR="00BF139C" w:rsidRPr="004F3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56533" w:rsidRPr="004F34C2">
              <w:rPr>
                <w:rFonts w:ascii="Times New Roman" w:eastAsia="Calibri" w:hAnsi="Times New Roman" w:cs="Times New Roman"/>
                <w:sz w:val="28"/>
                <w:szCs w:val="28"/>
              </w:rPr>
              <w:t>состоящее из 3 частей</w:t>
            </w:r>
          </w:p>
        </w:tc>
      </w:tr>
      <w:tr w:rsidR="004C0D9B" w:rsidRPr="00FB07FF" w14:paraId="0D732EE4" w14:textId="77777777" w:rsidTr="002565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B5E0" w14:textId="77777777" w:rsidR="004C0D9B" w:rsidRPr="00FB07FF" w:rsidRDefault="004C0D9B" w:rsidP="000E4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7F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Время, отводимое на выполнение задания для практического этапа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2A56" w14:textId="77777777" w:rsidR="004C0D9B" w:rsidRPr="004F34C2" w:rsidRDefault="00256533" w:rsidP="000E492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  <w:bookmarkStart w:id="0" w:name="_GoBack"/>
            <w:bookmarkEnd w:id="0"/>
          </w:p>
        </w:tc>
      </w:tr>
      <w:tr w:rsidR="004C0D9B" w:rsidRPr="00FB07FF" w14:paraId="5179EA44" w14:textId="77777777" w:rsidTr="0025653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87DE" w14:textId="77777777" w:rsidR="004C0D9B" w:rsidRPr="00FB07FF" w:rsidRDefault="004C0D9B" w:rsidP="000E4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7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Максимальное количество баллов за практический этап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1B7A" w14:textId="77777777" w:rsidR="004C0D9B" w:rsidRPr="00FB07FF" w:rsidRDefault="004C0D9B" w:rsidP="000E492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4C0D9B" w:rsidRPr="00FB07FF" w14:paraId="6EE71D1F" w14:textId="77777777" w:rsidTr="00256533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0F77" w14:textId="77777777" w:rsidR="004C0D9B" w:rsidRPr="00FB07FF" w:rsidRDefault="004C0D9B" w:rsidP="000E492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7F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Условия выполнения задания</w:t>
            </w:r>
          </w:p>
        </w:tc>
      </w:tr>
      <w:tr w:rsidR="00256533" w:rsidRPr="00FB07FF" w14:paraId="6F84D709" w14:textId="77777777" w:rsidTr="00256533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26BF" w14:textId="77777777" w:rsidR="00256533" w:rsidRPr="00FB07FF" w:rsidRDefault="00256533" w:rsidP="000E4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 специального оборудования</w:t>
            </w:r>
          </w:p>
          <w:p w14:paraId="64BC4A39" w14:textId="77777777" w:rsidR="00256533" w:rsidRPr="00FB07FF" w:rsidRDefault="00256533" w:rsidP="000E4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(наименование)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4892" w14:textId="77777777" w:rsidR="00256533" w:rsidRPr="00FB07FF" w:rsidRDefault="00256533" w:rsidP="000E492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Наличие специального места выполнения задания </w:t>
            </w:r>
            <w:r w:rsidRPr="00FB07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(учебный </w:t>
            </w:r>
            <w:r w:rsidRPr="00FB07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кабинет, лаборатория, иное)</w:t>
            </w:r>
          </w:p>
        </w:tc>
      </w:tr>
      <w:tr w:rsidR="00256533" w:rsidRPr="00FB07FF" w14:paraId="575EF1F5" w14:textId="77777777" w:rsidTr="00256533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77D8" w14:textId="77777777" w:rsidR="00256533" w:rsidRPr="00CE0372" w:rsidRDefault="00256533" w:rsidP="00CE03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Трактора МТЗ-80, МТЗ-82,  МТЗ-1523, 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NEW</w:t>
            </w:r>
            <w:r w:rsidR="00F67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HOLLAND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Т8050;  </w:t>
            </w:r>
            <w:r w:rsidR="00F67C1E" w:rsidRPr="00FB07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зерноуборочный комбайн </w:t>
            </w:r>
            <w:r w:rsidR="00F67C1E" w:rsidRPr="00FB07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 w:eastAsia="ru-RU"/>
              </w:rPr>
              <w:t>ACROS</w:t>
            </w:r>
            <w:r w:rsidR="00F67C1E" w:rsidRPr="00FB07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530;</w:t>
            </w:r>
            <w:r w:rsidR="00F67C1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сеялка  СЗ - 3,6 А;  культиватор КПС-4</w:t>
            </w:r>
            <w:r w:rsidRPr="00FB07F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;</w:t>
            </w:r>
            <w:r w:rsidR="00F67C1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 ПЛН-3-35</w:t>
            </w:r>
            <w:r w:rsidRPr="00FB07F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;</w:t>
            </w:r>
            <w:r w:rsidR="00F67C1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="00F67C1E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полуприцепной</w:t>
            </w:r>
            <w:r w:rsidR="00F67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оборотный плуг 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LEMKEN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F67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пропашная пневматическая сеялка точного высева 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8100;</w:t>
            </w:r>
            <w:r w:rsidR="00F67C1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дисковая борона 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LEMKENRUBIN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6.0; навесная дисковая борона 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CATROS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4.0</w:t>
            </w:r>
            <w:r w:rsidR="00F67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71D0" w14:textId="77777777" w:rsidR="00256533" w:rsidRPr="00FB07FF" w:rsidRDefault="00256533" w:rsidP="000E492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7FF">
              <w:rPr>
                <w:rFonts w:ascii="Times New Roman" w:hAnsi="Times New Roman" w:cs="Times New Roman"/>
                <w:sz w:val="28"/>
                <w:szCs w:val="28"/>
              </w:rPr>
              <w:t>Ресурсный центр профессиональной подготовки, переподготовки и повышения квалификации рабочих кадров и специалистов на базе ГБПОУ КРК «Интеграл»</w:t>
            </w:r>
          </w:p>
        </w:tc>
      </w:tr>
      <w:tr w:rsidR="004C0D9B" w:rsidRPr="00A55974" w14:paraId="548767C7" w14:textId="77777777" w:rsidTr="00256533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2316" w14:textId="77777777" w:rsidR="004C0D9B" w:rsidRPr="00FB07FF" w:rsidRDefault="004C0D9B" w:rsidP="000E4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прохождении практического этапа квалификационных испытаний по  профессии  «</w:t>
            </w:r>
            <w:r w:rsidRPr="00FB07FF">
              <w:rPr>
                <w:rFonts w:ascii="Times New Roman" w:hAnsi="Times New Roman" w:cs="Times New Roman"/>
                <w:sz w:val="28"/>
                <w:szCs w:val="28"/>
              </w:rPr>
              <w:t>Тракторист-машинист сельскохозяйственного производства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обучающийся должен продемонстрировать трудовые функции в соответствии с требованиями к квалификации, на соответствие которым проводится оценка квалификации</w:t>
            </w:r>
            <w:r w:rsidR="00256533"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Трудовые функции</w:t>
            </w: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58CFF016" w14:textId="77777777" w:rsidR="004C0D9B" w:rsidRPr="00FB07FF" w:rsidRDefault="004C0D9B" w:rsidP="004C0D9B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А/01.03 Выполнение основной обработки почвы с заданными агротехническими требованиями </w:t>
            </w:r>
          </w:p>
          <w:p w14:paraId="3C3A67D1" w14:textId="77777777" w:rsidR="004C0D9B" w:rsidRPr="00FB07FF" w:rsidRDefault="004C0D9B" w:rsidP="004C0D9B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А/02.03 Внесение удобрений с заданными агротехническими требованиями</w:t>
            </w:r>
          </w:p>
          <w:p w14:paraId="27AD7F04" w14:textId="77777777" w:rsidR="004C0D9B" w:rsidRPr="00FB07FF" w:rsidRDefault="004C0D9B" w:rsidP="004C0D9B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А/03.03 Выполнение предпосевной подготовки почвы с заданными агротехническими требованиями</w:t>
            </w:r>
          </w:p>
          <w:p w14:paraId="45EE77DF" w14:textId="77777777" w:rsidR="004C0D9B" w:rsidRPr="00FB07FF" w:rsidRDefault="004C0D9B" w:rsidP="004C0D9B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А/04.03 Посев и посадка сельскохозяйственных культур с заданными агротехническими требованиями</w:t>
            </w:r>
          </w:p>
          <w:p w14:paraId="6879816C" w14:textId="77777777" w:rsidR="004C0D9B" w:rsidRPr="00FB07FF" w:rsidRDefault="004C0D9B" w:rsidP="004C0D9B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А/05.03 Выполнение механизированных работ по уходу за сельскохозяйственными культурами</w:t>
            </w:r>
          </w:p>
          <w:p w14:paraId="1866FD27" w14:textId="77777777" w:rsidR="004C0D9B" w:rsidRPr="00FB07FF" w:rsidRDefault="004C0D9B" w:rsidP="004C0D9B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А/06.03 Выполнение уборочных работ с заданными агротехническими требованиями </w:t>
            </w:r>
          </w:p>
          <w:p w14:paraId="420A90BE" w14:textId="77777777" w:rsidR="004C0D9B" w:rsidRPr="00FB07FF" w:rsidRDefault="004C0D9B" w:rsidP="004C0D9B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А/07.03 Погрузочно-разгрузочные, транспортные и стационарные работы на тракторах</w:t>
            </w:r>
          </w:p>
          <w:p w14:paraId="2A5F9F1E" w14:textId="77777777" w:rsidR="004C0D9B" w:rsidRPr="00FB07FF" w:rsidRDefault="004C0D9B" w:rsidP="004C0D9B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А/11.03 Техническое обслуживание при использовании и при хранении трактора, комбайна и сельскохозяйственной машины</w:t>
            </w:r>
          </w:p>
          <w:p w14:paraId="3168106D" w14:textId="77777777" w:rsidR="004C0D9B" w:rsidRPr="00FB07FF" w:rsidRDefault="004C0D9B" w:rsidP="004C0D9B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А/12.03 Заправка тракторов и самоходных сельскохозяйственных машин горюче-смазочными материалами</w:t>
            </w:r>
          </w:p>
          <w:p w14:paraId="004AE6DD" w14:textId="77777777" w:rsidR="004C0D9B" w:rsidRPr="00A55974" w:rsidRDefault="004C0D9B" w:rsidP="000E4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Минимальный порог успешного прохождения практического этапа - верно выполнено 50% кейс-задания и набрано 50% от максимального количества баллов.</w:t>
            </w:r>
          </w:p>
        </w:tc>
      </w:tr>
    </w:tbl>
    <w:p w14:paraId="69A51FAC" w14:textId="77777777" w:rsidR="005A53C8" w:rsidRDefault="005A53C8" w:rsidP="003664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D04AA" w14:textId="77777777" w:rsidR="00DD4C45" w:rsidRPr="00A42BE1" w:rsidRDefault="00805A8C" w:rsidP="003664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6533" w:rsidRPr="00A42BE1">
        <w:rPr>
          <w:rFonts w:ascii="Times New Roman" w:hAnsi="Times New Roman" w:cs="Times New Roman"/>
          <w:sz w:val="28"/>
          <w:szCs w:val="28"/>
        </w:rPr>
        <w:t>. Пример</w:t>
      </w:r>
      <w:r w:rsidR="00BF139C" w:rsidRPr="00A42BE1">
        <w:rPr>
          <w:rFonts w:ascii="Times New Roman" w:hAnsi="Times New Roman" w:cs="Times New Roman"/>
          <w:sz w:val="28"/>
          <w:szCs w:val="28"/>
        </w:rPr>
        <w:t xml:space="preserve"> </w:t>
      </w:r>
      <w:r w:rsidR="00DB7E9B" w:rsidRPr="00A42BE1"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 w:rsidR="00DD4C45" w:rsidRPr="00A42BE1">
        <w:rPr>
          <w:rFonts w:ascii="Times New Roman" w:hAnsi="Times New Roman" w:cs="Times New Roman"/>
          <w:sz w:val="28"/>
          <w:szCs w:val="28"/>
        </w:rPr>
        <w:t>задания</w:t>
      </w:r>
    </w:p>
    <w:p w14:paraId="3468DF46" w14:textId="77777777" w:rsidR="00633A38" w:rsidRPr="00633A38" w:rsidRDefault="00633A38" w:rsidP="00633A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Pr="0063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Задание на выполнение трудовых функций в реальных или модельных условиях: А/01.3 Выполнение основной обработки почвы с заданными агротехническими требованиями, A/04.3 Посев и посадка сельскохозяйственных культур с заданными агротехническими </w:t>
      </w:r>
      <w:r w:rsidRPr="00633A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требованиями, A/11.3 Техническое обслуживание при использовании и при хранении трактора, комбайна и сельскохозяйственной машины, A/12.3 Заправка тракторов и самоходных сельскохозяйственных машин горюче-смазочными материалами.</w:t>
      </w:r>
    </w:p>
    <w:p w14:paraId="364A6176" w14:textId="77777777" w:rsidR="00633A38" w:rsidRPr="00633A38" w:rsidRDefault="00633A38" w:rsidP="00633A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Формулировка задания: </w:t>
      </w:r>
      <w:r w:rsidRPr="00633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выполнение – </w:t>
      </w:r>
      <w:r w:rsidRPr="00633A38">
        <w:rPr>
          <w:rFonts w:ascii="Times New Roman" w:eastAsia="Times New Roman" w:hAnsi="Times New Roman" w:cs="Courier New"/>
          <w:b/>
          <w:spacing w:val="-1"/>
          <w:sz w:val="28"/>
          <w:szCs w:val="28"/>
          <w:lang w:eastAsia="ru-RU"/>
        </w:rPr>
        <w:t xml:space="preserve">подготовить  к работе </w:t>
      </w:r>
      <w:r w:rsidRPr="00633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МТА трактор МТЗ-80 и сеялка  СЗ - 3,6 А.</w:t>
      </w:r>
    </w:p>
    <w:p w14:paraId="5E89CE52" w14:textId="77777777" w:rsidR="00ED3959" w:rsidRPr="00DF2EC2" w:rsidRDefault="00ED3959" w:rsidP="00633A3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3959" w:rsidRPr="00DF2EC2" w:rsidSect="0025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5F4"/>
    <w:multiLevelType w:val="hybridMultilevel"/>
    <w:tmpl w:val="6DAAB1A4"/>
    <w:lvl w:ilvl="0" w:tplc="69B0DD4A">
      <w:start w:val="1"/>
      <w:numFmt w:val="decimal"/>
      <w:lvlText w:val="%1."/>
      <w:lvlJc w:val="left"/>
      <w:pPr>
        <w:ind w:left="1804" w:hanging="1095"/>
      </w:pPr>
      <w:rPr>
        <w:rFonts w:eastAsia="Calibr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95304F"/>
    <w:multiLevelType w:val="hybridMultilevel"/>
    <w:tmpl w:val="16F4EC20"/>
    <w:lvl w:ilvl="0" w:tplc="69B0DD4A">
      <w:start w:val="1"/>
      <w:numFmt w:val="decimal"/>
      <w:lvlText w:val="%1."/>
      <w:lvlJc w:val="left"/>
      <w:pPr>
        <w:ind w:left="1804" w:hanging="1095"/>
      </w:pPr>
      <w:rPr>
        <w:rFonts w:eastAsia="Calibr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A570BC"/>
    <w:multiLevelType w:val="hybridMultilevel"/>
    <w:tmpl w:val="6D408FCE"/>
    <w:lvl w:ilvl="0" w:tplc="B1E8823A">
      <w:start w:val="1"/>
      <w:numFmt w:val="decimal"/>
      <w:lvlText w:val="%1."/>
      <w:lvlJc w:val="left"/>
      <w:pPr>
        <w:ind w:left="1879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455FEE"/>
    <w:multiLevelType w:val="hybridMultilevel"/>
    <w:tmpl w:val="6ECC0DD8"/>
    <w:lvl w:ilvl="0" w:tplc="69B0DD4A">
      <w:start w:val="1"/>
      <w:numFmt w:val="decimal"/>
      <w:lvlText w:val="%1."/>
      <w:lvlJc w:val="left"/>
      <w:pPr>
        <w:ind w:left="1804" w:hanging="1095"/>
      </w:pPr>
      <w:rPr>
        <w:rFonts w:eastAsia="Calibr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9308F7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5F1F8D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884633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5C7E83"/>
    <w:multiLevelType w:val="hybridMultilevel"/>
    <w:tmpl w:val="6ECC0DD8"/>
    <w:lvl w:ilvl="0" w:tplc="69B0DD4A">
      <w:start w:val="1"/>
      <w:numFmt w:val="decimal"/>
      <w:lvlText w:val="%1."/>
      <w:lvlJc w:val="left"/>
      <w:pPr>
        <w:ind w:left="1804" w:hanging="1095"/>
      </w:pPr>
      <w:rPr>
        <w:rFonts w:eastAsia="Calibr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3541C1"/>
    <w:multiLevelType w:val="hybridMultilevel"/>
    <w:tmpl w:val="D08AF0D4"/>
    <w:lvl w:ilvl="0" w:tplc="69B0DD4A">
      <w:start w:val="1"/>
      <w:numFmt w:val="decimal"/>
      <w:lvlText w:val="%1."/>
      <w:lvlJc w:val="left"/>
      <w:pPr>
        <w:ind w:left="1804" w:hanging="1095"/>
      </w:pPr>
      <w:rPr>
        <w:rFonts w:eastAsia="Calibr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0F2D63"/>
    <w:multiLevelType w:val="hybridMultilevel"/>
    <w:tmpl w:val="842AD934"/>
    <w:lvl w:ilvl="0" w:tplc="69B0DD4A">
      <w:start w:val="1"/>
      <w:numFmt w:val="decimal"/>
      <w:lvlText w:val="%1."/>
      <w:lvlJc w:val="left"/>
      <w:pPr>
        <w:ind w:left="1804" w:hanging="1095"/>
      </w:pPr>
      <w:rPr>
        <w:rFonts w:eastAsia="Calibr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952F8D"/>
    <w:multiLevelType w:val="hybridMultilevel"/>
    <w:tmpl w:val="0AF01E84"/>
    <w:lvl w:ilvl="0" w:tplc="69B0DD4A">
      <w:start w:val="1"/>
      <w:numFmt w:val="decimal"/>
      <w:lvlText w:val="%1."/>
      <w:lvlJc w:val="left"/>
      <w:pPr>
        <w:ind w:left="1804" w:hanging="1095"/>
      </w:pPr>
      <w:rPr>
        <w:rFonts w:eastAsia="Calibr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08122C"/>
    <w:multiLevelType w:val="hybridMultilevel"/>
    <w:tmpl w:val="4F2468CA"/>
    <w:lvl w:ilvl="0" w:tplc="69B0DD4A">
      <w:start w:val="1"/>
      <w:numFmt w:val="decimal"/>
      <w:lvlText w:val="%1."/>
      <w:lvlJc w:val="left"/>
      <w:pPr>
        <w:ind w:left="1804" w:hanging="1095"/>
      </w:pPr>
      <w:rPr>
        <w:rFonts w:eastAsia="Calibr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F94C4E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9C13E6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7B1A47"/>
    <w:multiLevelType w:val="hybridMultilevel"/>
    <w:tmpl w:val="AC1AF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A91779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71310E"/>
    <w:multiLevelType w:val="hybridMultilevel"/>
    <w:tmpl w:val="B882F564"/>
    <w:lvl w:ilvl="0" w:tplc="B0CAD12C">
      <w:start w:val="1"/>
      <w:numFmt w:val="decimal"/>
      <w:lvlText w:val="%1."/>
      <w:lvlJc w:val="left"/>
      <w:pPr>
        <w:ind w:left="1804" w:hanging="1095"/>
      </w:pPr>
      <w:rPr>
        <w:rFonts w:eastAsia="Calibri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C03DBF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1C01D4"/>
    <w:multiLevelType w:val="hybridMultilevel"/>
    <w:tmpl w:val="788404B2"/>
    <w:lvl w:ilvl="0" w:tplc="69B0DD4A">
      <w:start w:val="1"/>
      <w:numFmt w:val="decimal"/>
      <w:lvlText w:val="%1."/>
      <w:lvlJc w:val="left"/>
      <w:pPr>
        <w:ind w:left="1804" w:hanging="1095"/>
      </w:pPr>
      <w:rPr>
        <w:rFonts w:eastAsia="Calibr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D27E05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FF0589"/>
    <w:multiLevelType w:val="hybridMultilevel"/>
    <w:tmpl w:val="309E685A"/>
    <w:lvl w:ilvl="0" w:tplc="AE1021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D731FD"/>
    <w:multiLevelType w:val="hybridMultilevel"/>
    <w:tmpl w:val="B80E7174"/>
    <w:lvl w:ilvl="0" w:tplc="40B27D18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22836EF"/>
    <w:multiLevelType w:val="hybridMultilevel"/>
    <w:tmpl w:val="0C6CEECE"/>
    <w:lvl w:ilvl="0" w:tplc="69B0DD4A">
      <w:start w:val="1"/>
      <w:numFmt w:val="decimal"/>
      <w:lvlText w:val="%1."/>
      <w:lvlJc w:val="left"/>
      <w:pPr>
        <w:ind w:left="1804" w:hanging="1095"/>
      </w:pPr>
      <w:rPr>
        <w:rFonts w:eastAsia="Calibr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E017BD"/>
    <w:multiLevelType w:val="hybridMultilevel"/>
    <w:tmpl w:val="9AD6B368"/>
    <w:lvl w:ilvl="0" w:tplc="CB82C2F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DA1B07"/>
    <w:multiLevelType w:val="hybridMultilevel"/>
    <w:tmpl w:val="0380A496"/>
    <w:lvl w:ilvl="0" w:tplc="01149AA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0"/>
  </w:num>
  <w:num w:numId="4">
    <w:abstractNumId w:val="4"/>
  </w:num>
  <w:num w:numId="5">
    <w:abstractNumId w:val="13"/>
  </w:num>
  <w:num w:numId="6">
    <w:abstractNumId w:val="24"/>
  </w:num>
  <w:num w:numId="7">
    <w:abstractNumId w:val="15"/>
  </w:num>
  <w:num w:numId="8">
    <w:abstractNumId w:val="12"/>
  </w:num>
  <w:num w:numId="9">
    <w:abstractNumId w:val="6"/>
  </w:num>
  <w:num w:numId="10">
    <w:abstractNumId w:val="19"/>
  </w:num>
  <w:num w:numId="11">
    <w:abstractNumId w:val="17"/>
  </w:num>
  <w:num w:numId="12">
    <w:abstractNumId w:val="23"/>
  </w:num>
  <w:num w:numId="13">
    <w:abstractNumId w:val="21"/>
  </w:num>
  <w:num w:numId="14">
    <w:abstractNumId w:val="22"/>
  </w:num>
  <w:num w:numId="15">
    <w:abstractNumId w:val="8"/>
  </w:num>
  <w:num w:numId="16">
    <w:abstractNumId w:val="11"/>
  </w:num>
  <w:num w:numId="17">
    <w:abstractNumId w:val="7"/>
  </w:num>
  <w:num w:numId="18">
    <w:abstractNumId w:val="3"/>
  </w:num>
  <w:num w:numId="19">
    <w:abstractNumId w:val="9"/>
  </w:num>
  <w:num w:numId="20">
    <w:abstractNumId w:val="16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8"/>
  </w:num>
  <w:num w:numId="24">
    <w:abstractNumId w:val="14"/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97E"/>
    <w:rsid w:val="00004F75"/>
    <w:rsid w:val="00055DF1"/>
    <w:rsid w:val="000E4924"/>
    <w:rsid w:val="0014478C"/>
    <w:rsid w:val="00165799"/>
    <w:rsid w:val="00217044"/>
    <w:rsid w:val="00254371"/>
    <w:rsid w:val="00256533"/>
    <w:rsid w:val="0027097E"/>
    <w:rsid w:val="002773EF"/>
    <w:rsid w:val="002C6E3A"/>
    <w:rsid w:val="002E191B"/>
    <w:rsid w:val="00315032"/>
    <w:rsid w:val="00366435"/>
    <w:rsid w:val="00491A8E"/>
    <w:rsid w:val="004A1861"/>
    <w:rsid w:val="004C0D9B"/>
    <w:rsid w:val="004F34C2"/>
    <w:rsid w:val="005818DB"/>
    <w:rsid w:val="005A53C8"/>
    <w:rsid w:val="00633A38"/>
    <w:rsid w:val="006745A9"/>
    <w:rsid w:val="006F2737"/>
    <w:rsid w:val="007A1992"/>
    <w:rsid w:val="00805A8C"/>
    <w:rsid w:val="00832697"/>
    <w:rsid w:val="008773EB"/>
    <w:rsid w:val="00911463"/>
    <w:rsid w:val="0091599A"/>
    <w:rsid w:val="00A42BE1"/>
    <w:rsid w:val="00A54EF3"/>
    <w:rsid w:val="00A9465F"/>
    <w:rsid w:val="00AA6767"/>
    <w:rsid w:val="00AD4529"/>
    <w:rsid w:val="00B13FCB"/>
    <w:rsid w:val="00BF139C"/>
    <w:rsid w:val="00BF350F"/>
    <w:rsid w:val="00CE0372"/>
    <w:rsid w:val="00D43AA7"/>
    <w:rsid w:val="00DB7E9B"/>
    <w:rsid w:val="00DD05A1"/>
    <w:rsid w:val="00DD4C45"/>
    <w:rsid w:val="00DF2EC2"/>
    <w:rsid w:val="00E1719E"/>
    <w:rsid w:val="00E776BC"/>
    <w:rsid w:val="00ED3959"/>
    <w:rsid w:val="00F67C1E"/>
    <w:rsid w:val="00FB0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EC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D39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D3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D39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D39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ED39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664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Основной текст (3)_"/>
    <w:basedOn w:val="a0"/>
    <w:link w:val="31"/>
    <w:rsid w:val="00A9465F"/>
    <w:rPr>
      <w:rFonts w:eastAsia="Times New Roman"/>
      <w:b/>
      <w:bCs/>
      <w:i/>
      <w:iCs/>
      <w:spacing w:val="-10"/>
      <w:sz w:val="30"/>
      <w:szCs w:val="30"/>
    </w:rPr>
  </w:style>
  <w:style w:type="paragraph" w:customStyle="1" w:styleId="31">
    <w:name w:val="Основной текст (3)"/>
    <w:basedOn w:val="a"/>
    <w:link w:val="30"/>
    <w:rsid w:val="00A9465F"/>
    <w:pPr>
      <w:widowControl w:val="0"/>
      <w:spacing w:before="300" w:after="0" w:line="360" w:lineRule="exact"/>
      <w:ind w:hanging="220"/>
    </w:pPr>
    <w:rPr>
      <w:rFonts w:eastAsia="Times New Roman"/>
      <w:b/>
      <w:bCs/>
      <w:i/>
      <w:iCs/>
      <w:spacing w:val="-10"/>
      <w:sz w:val="30"/>
      <w:szCs w:val="30"/>
    </w:rPr>
  </w:style>
  <w:style w:type="character" w:customStyle="1" w:styleId="a5">
    <w:name w:val="Основной текст_"/>
    <w:basedOn w:val="a0"/>
    <w:link w:val="10"/>
    <w:rsid w:val="00A9465F"/>
    <w:rPr>
      <w:rFonts w:eastAsia="Times New Roman"/>
      <w:spacing w:val="-5"/>
      <w:sz w:val="30"/>
      <w:szCs w:val="30"/>
    </w:rPr>
  </w:style>
  <w:style w:type="paragraph" w:customStyle="1" w:styleId="10">
    <w:name w:val="Основной текст1"/>
    <w:basedOn w:val="a"/>
    <w:link w:val="a5"/>
    <w:rsid w:val="00A9465F"/>
    <w:pPr>
      <w:widowControl w:val="0"/>
      <w:spacing w:after="0" w:line="360" w:lineRule="exact"/>
      <w:ind w:hanging="220"/>
    </w:pPr>
    <w:rPr>
      <w:rFonts w:eastAsia="Times New Roman"/>
      <w:spacing w:val="-5"/>
      <w:sz w:val="30"/>
      <w:szCs w:val="30"/>
    </w:rPr>
  </w:style>
  <w:style w:type="paragraph" w:styleId="a6">
    <w:name w:val="Normal (Web)"/>
    <w:basedOn w:val="a"/>
    <w:uiPriority w:val="99"/>
    <w:unhideWhenUsed/>
    <w:rsid w:val="00A9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9465F"/>
    <w:rPr>
      <w:b/>
      <w:bCs/>
    </w:rPr>
  </w:style>
  <w:style w:type="paragraph" w:styleId="a8">
    <w:name w:val="No Spacing"/>
    <w:aliases w:val="основной"/>
    <w:uiPriority w:val="1"/>
    <w:qFormat/>
    <w:rsid w:val="00A9465F"/>
    <w:pPr>
      <w:widowControl w:val="0"/>
      <w:spacing w:after="0" w:line="360" w:lineRule="auto"/>
    </w:pPr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5A53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13</Pages>
  <Words>3599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Вяльцева</dc:creator>
  <cp:lastModifiedBy>KarpenkoEA</cp:lastModifiedBy>
  <cp:revision>31</cp:revision>
  <cp:lastPrinted>2019-08-29T08:50:00Z</cp:lastPrinted>
  <dcterms:created xsi:type="dcterms:W3CDTF">2019-08-05T07:55:00Z</dcterms:created>
  <dcterms:modified xsi:type="dcterms:W3CDTF">2024-10-18T11:30:00Z</dcterms:modified>
</cp:coreProperties>
</file>